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CBAEB" w14:textId="477D633A" w:rsidR="00ED5493" w:rsidRDefault="00ED5493" w:rsidP="00F93773">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#169</w:t>
      </w:r>
      <w:r>
        <w:rPr>
          <w:b/>
          <w:i/>
          <w:noProof/>
          <w:sz w:val="28"/>
        </w:rPr>
        <w:tab/>
      </w:r>
      <w:r w:rsidRPr="008250EB">
        <w:rPr>
          <w:b/>
          <w:noProof/>
          <w:sz w:val="24"/>
        </w:rPr>
        <w:t>S2-2</w:t>
      </w:r>
      <w:r>
        <w:rPr>
          <w:b/>
          <w:noProof/>
          <w:sz w:val="24"/>
        </w:rPr>
        <w:t>5</w:t>
      </w:r>
      <w:r w:rsidRPr="008250EB">
        <w:rPr>
          <w:b/>
          <w:noProof/>
          <w:sz w:val="24"/>
        </w:rPr>
        <w:t>0</w:t>
      </w:r>
      <w:r w:rsidR="00F50877">
        <w:rPr>
          <w:b/>
          <w:noProof/>
          <w:sz w:val="24"/>
        </w:rPr>
        <w:t>5083</w:t>
      </w:r>
    </w:p>
    <w:p w14:paraId="49ABB21F" w14:textId="0115271F" w:rsidR="00ED5493" w:rsidRDefault="00ED5493" w:rsidP="00ED5493">
      <w:pPr>
        <w:pStyle w:val="CRCoverPage"/>
        <w:tabs>
          <w:tab w:val="right" w:pos="5103"/>
          <w:tab w:val="right" w:pos="9639"/>
        </w:tabs>
        <w:outlineLvl w:val="0"/>
        <w:rPr>
          <w:b/>
          <w:noProof/>
          <w:sz w:val="24"/>
        </w:rPr>
      </w:pPr>
      <w:r>
        <w:rPr>
          <w:b/>
          <w:noProof/>
          <w:sz w:val="24"/>
          <w:lang w:eastAsia="zh-CN"/>
        </w:rPr>
        <w:t>Fukuoka, Japan</w:t>
      </w:r>
      <w:r w:rsidRPr="00092EB9">
        <w:rPr>
          <w:b/>
          <w:noProof/>
          <w:sz w:val="24"/>
        </w:rPr>
        <w:t xml:space="preserve">, </w:t>
      </w:r>
      <w:r>
        <w:rPr>
          <w:b/>
          <w:noProof/>
          <w:sz w:val="24"/>
        </w:rPr>
        <w:t>19</w:t>
      </w:r>
      <w:r w:rsidRPr="00092EB9">
        <w:rPr>
          <w:b/>
          <w:noProof/>
          <w:sz w:val="24"/>
        </w:rPr>
        <w:t xml:space="preserve">th </w:t>
      </w:r>
      <w:r>
        <w:rPr>
          <w:b/>
          <w:noProof/>
          <w:sz w:val="24"/>
        </w:rPr>
        <w:t>May</w:t>
      </w:r>
      <w:r w:rsidRPr="00092EB9">
        <w:rPr>
          <w:b/>
          <w:noProof/>
          <w:sz w:val="24"/>
        </w:rPr>
        <w:t xml:space="preserve"> – </w:t>
      </w:r>
      <w:r>
        <w:rPr>
          <w:b/>
          <w:noProof/>
          <w:sz w:val="24"/>
        </w:rPr>
        <w:t>23rd</w:t>
      </w:r>
      <w:r w:rsidRPr="00092EB9">
        <w:rPr>
          <w:b/>
          <w:noProof/>
          <w:sz w:val="24"/>
        </w:rPr>
        <w:t xml:space="preserve"> </w:t>
      </w:r>
      <w:r>
        <w:rPr>
          <w:b/>
          <w:noProof/>
          <w:sz w:val="24"/>
        </w:rPr>
        <w:t>May</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S2-2503555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6CCF0" w:rsidR="001E41F3" w:rsidRPr="00410371" w:rsidRDefault="00002B17" w:rsidP="00E13F3D">
            <w:pPr>
              <w:pStyle w:val="CRCoverPage"/>
              <w:spacing w:after="0"/>
              <w:jc w:val="right"/>
              <w:rPr>
                <w:b/>
                <w:noProof/>
                <w:sz w:val="28"/>
              </w:rPr>
            </w:pPr>
            <w:r>
              <w:fldChar w:fldCharType="begin"/>
            </w:r>
            <w:r>
              <w:instrText xml:space="preserve"> DOCPROPERTY  Spec#  \* MERGEFORMAT </w:instrText>
            </w:r>
            <w:r>
              <w:fldChar w:fldCharType="separate"/>
            </w:r>
            <w:r w:rsidR="00A103A2">
              <w:rPr>
                <w:b/>
                <w:noProof/>
                <w:sz w:val="28"/>
              </w:rPr>
              <w:t>23.</w:t>
            </w:r>
            <w:r w:rsidR="0031521D">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6B3E4" w:rsidR="001E41F3" w:rsidRPr="00410371" w:rsidRDefault="00936D6C" w:rsidP="00821890">
            <w:pPr>
              <w:pStyle w:val="CRCoverPage"/>
              <w:spacing w:after="0"/>
              <w:jc w:val="right"/>
              <w:rPr>
                <w:noProof/>
              </w:rPr>
            </w:pPr>
            <w:r>
              <w:rPr>
                <w:b/>
                <w:noProof/>
                <w:sz w:val="28"/>
              </w:rPr>
              <w:t>1627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87A0B" w:rsidR="001E41F3" w:rsidRPr="00410371" w:rsidRDefault="00F50877" w:rsidP="004E13A9">
            <w:pPr>
              <w:pStyle w:val="CRCoverPage"/>
              <w:spacing w:after="0"/>
              <w:jc w:val="center"/>
              <w:rPr>
                <w:b/>
                <w:noProof/>
              </w:rPr>
            </w:pPr>
            <w:r>
              <w:rPr>
                <w:b/>
                <w:noProof/>
                <w:sz w:val="28"/>
              </w:rPr>
              <w:t>1</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AAE05" w:rsidR="001E41F3" w:rsidRPr="00410371" w:rsidRDefault="00002B17">
            <w:pPr>
              <w:pStyle w:val="CRCoverPage"/>
              <w:spacing w:after="0"/>
              <w:jc w:val="center"/>
              <w:rPr>
                <w:noProof/>
                <w:sz w:val="28"/>
              </w:rPr>
            </w:pPr>
            <w:r>
              <w:fldChar w:fldCharType="begin"/>
            </w:r>
            <w:r>
              <w:instrText xml:space="preserve"> DOCPROPERTY  Version  \* MERGEFORMAT </w:instrText>
            </w:r>
            <w:r>
              <w:fldChar w:fldCharType="separate"/>
            </w:r>
            <w:r w:rsidR="00B616EB">
              <w:rPr>
                <w:b/>
                <w:noProof/>
                <w:sz w:val="28"/>
              </w:rPr>
              <w:t>1</w:t>
            </w:r>
            <w:r w:rsidR="00B416B1">
              <w:rPr>
                <w:b/>
                <w:noProof/>
                <w:sz w:val="28"/>
              </w:rPr>
              <w:t>9</w:t>
            </w:r>
            <w:r w:rsidR="00B616EB">
              <w:rPr>
                <w:b/>
                <w:noProof/>
                <w:sz w:val="28"/>
              </w:rPr>
              <w:t>.</w:t>
            </w:r>
            <w:r w:rsidR="00385ED8">
              <w:rPr>
                <w:b/>
                <w:noProof/>
                <w:sz w:val="28"/>
              </w:rPr>
              <w:t>2</w:t>
            </w:r>
            <w:r w:rsidR="00B616E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0604D5" w:rsidR="00F25D98" w:rsidRDefault="00315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8E1FD" w:rsidR="001E41F3" w:rsidRPr="00EF3B66" w:rsidRDefault="00646C0D">
            <w:pPr>
              <w:pStyle w:val="CRCoverPage"/>
              <w:spacing w:after="0"/>
              <w:ind w:left="100"/>
              <w:rPr>
                <w:rFonts w:cs="Arial"/>
                <w:noProof/>
                <w:lang w:eastAsia="zh-CN"/>
              </w:rPr>
            </w:pPr>
            <w:r w:rsidRPr="00646C0D">
              <w:rPr>
                <w:rFonts w:cs="Arial"/>
              </w:rPr>
              <w:t>Correction on standalone data channel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20910" w:rsidR="001E41F3" w:rsidRDefault="009F5F17">
            <w:pPr>
              <w:pStyle w:val="CRCoverPage"/>
              <w:spacing w:after="0"/>
              <w:ind w:left="100"/>
              <w:rPr>
                <w:noProof/>
              </w:rPr>
            </w:pPr>
            <w:r>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B60E0" w:rsidR="001E41F3" w:rsidRDefault="00377CF2">
            <w:pPr>
              <w:pStyle w:val="CRCoverPage"/>
              <w:spacing w:after="0"/>
              <w:ind w:left="100"/>
              <w:rPr>
                <w:noProof/>
                <w:lang w:eastAsia="zh-CN"/>
              </w:rPr>
            </w:pPr>
            <w:r w:rsidRPr="00377CF2">
              <w:rPr>
                <w:noProof/>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F36D8" w:rsidR="001E41F3" w:rsidRDefault="00431A4F">
            <w:pPr>
              <w:pStyle w:val="CRCoverPage"/>
              <w:spacing w:after="0"/>
              <w:ind w:left="100"/>
              <w:rPr>
                <w:noProof/>
              </w:rPr>
            </w:pPr>
            <w:r w:rsidRPr="00431A4F">
              <w:t>202</w:t>
            </w:r>
            <w:r w:rsidR="00385ED8">
              <w:t>5</w:t>
            </w:r>
            <w:r w:rsidRPr="00431A4F">
              <w:t>-</w:t>
            </w:r>
            <w:r w:rsidR="00385ED8">
              <w:t>03</w:t>
            </w:r>
            <w:r w:rsidR="005333C3">
              <w:t>-</w:t>
            </w:r>
            <w:r w:rsidR="00385ED8">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D0E47" w:rsidR="001E41F3" w:rsidRPr="00B616EB" w:rsidRDefault="00646C0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D6C" w14:paraId="1256F52C" w14:textId="77777777" w:rsidTr="00547111">
        <w:tc>
          <w:tcPr>
            <w:tcW w:w="2694" w:type="dxa"/>
            <w:gridSpan w:val="2"/>
            <w:tcBorders>
              <w:top w:val="single" w:sz="4" w:space="0" w:color="auto"/>
              <w:left w:val="single" w:sz="4" w:space="0" w:color="auto"/>
            </w:tcBorders>
          </w:tcPr>
          <w:p w14:paraId="52C87DB0" w14:textId="77777777" w:rsidR="00936D6C" w:rsidRDefault="00936D6C" w:rsidP="00936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686F2" w:rsidR="00936D6C" w:rsidRPr="00B47AE6" w:rsidRDefault="00936D6C" w:rsidP="00936D6C">
            <w:pPr>
              <w:pStyle w:val="CRCoverPage"/>
              <w:spacing w:after="0"/>
              <w:ind w:left="100"/>
              <w:rPr>
                <w:rFonts w:ascii="Times New Roman" w:hAnsi="Times New Roman"/>
                <w:noProof/>
              </w:rPr>
            </w:pPr>
            <w:r w:rsidRPr="002156CD">
              <w:rPr>
                <w:rFonts w:cs="Arial"/>
                <w:noProof/>
                <w:lang w:eastAsia="zh-CN"/>
              </w:rPr>
              <w:t xml:space="preserve">The </w:t>
            </w:r>
            <w:r>
              <w:rPr>
                <w:rFonts w:cs="Arial"/>
                <w:noProof/>
                <w:lang w:eastAsia="zh-CN"/>
              </w:rPr>
              <w:t>current description of the scenarios for each of the procedure is not accurate and concise.</w:t>
            </w:r>
          </w:p>
        </w:tc>
      </w:tr>
      <w:tr w:rsidR="00936D6C" w14:paraId="4CA74D09" w14:textId="77777777" w:rsidTr="00547111">
        <w:tc>
          <w:tcPr>
            <w:tcW w:w="2694" w:type="dxa"/>
            <w:gridSpan w:val="2"/>
            <w:tcBorders>
              <w:left w:val="single" w:sz="4" w:space="0" w:color="auto"/>
            </w:tcBorders>
          </w:tcPr>
          <w:p w14:paraId="2D0866D6" w14:textId="77777777" w:rsidR="00936D6C" w:rsidRDefault="00936D6C" w:rsidP="00936D6C">
            <w:pPr>
              <w:pStyle w:val="CRCoverPage"/>
              <w:spacing w:after="0"/>
              <w:rPr>
                <w:b/>
                <w:i/>
                <w:noProof/>
                <w:sz w:val="8"/>
                <w:szCs w:val="8"/>
              </w:rPr>
            </w:pPr>
          </w:p>
        </w:tc>
        <w:tc>
          <w:tcPr>
            <w:tcW w:w="6946" w:type="dxa"/>
            <w:gridSpan w:val="9"/>
            <w:tcBorders>
              <w:right w:val="single" w:sz="4" w:space="0" w:color="auto"/>
            </w:tcBorders>
          </w:tcPr>
          <w:p w14:paraId="365DEF04" w14:textId="77777777" w:rsidR="00936D6C" w:rsidRPr="00E675F6" w:rsidRDefault="00936D6C" w:rsidP="00936D6C">
            <w:pPr>
              <w:pStyle w:val="CRCoverPage"/>
              <w:spacing w:after="0"/>
              <w:rPr>
                <w:noProof/>
                <w:sz w:val="8"/>
                <w:szCs w:val="8"/>
              </w:rPr>
            </w:pPr>
          </w:p>
        </w:tc>
      </w:tr>
      <w:tr w:rsidR="00936D6C" w14:paraId="21016551" w14:textId="77777777" w:rsidTr="00547111">
        <w:tc>
          <w:tcPr>
            <w:tcW w:w="2694" w:type="dxa"/>
            <w:gridSpan w:val="2"/>
            <w:tcBorders>
              <w:left w:val="single" w:sz="4" w:space="0" w:color="auto"/>
            </w:tcBorders>
          </w:tcPr>
          <w:p w14:paraId="49433147" w14:textId="77777777" w:rsidR="00936D6C" w:rsidRDefault="00936D6C" w:rsidP="00936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E407C7" w:rsidR="00936D6C" w:rsidRPr="00E675F6" w:rsidRDefault="00936D6C" w:rsidP="00936D6C">
            <w:pPr>
              <w:pStyle w:val="CRCoverPage"/>
              <w:spacing w:after="0"/>
              <w:rPr>
                <w:rFonts w:ascii="Times New Roman" w:hAnsi="Times New Roman"/>
                <w:noProof/>
                <w:lang w:eastAsia="zh-CN"/>
              </w:rPr>
            </w:pPr>
            <w:r w:rsidRPr="002156CD">
              <w:rPr>
                <w:rFonts w:cs="Arial"/>
                <w:noProof/>
                <w:lang w:eastAsia="zh-CN"/>
              </w:rPr>
              <w:t xml:space="preserve">  Update the general description of each procedure.</w:t>
            </w:r>
          </w:p>
        </w:tc>
      </w:tr>
      <w:tr w:rsidR="00936D6C" w14:paraId="1F886379" w14:textId="77777777" w:rsidTr="00547111">
        <w:tc>
          <w:tcPr>
            <w:tcW w:w="2694" w:type="dxa"/>
            <w:gridSpan w:val="2"/>
            <w:tcBorders>
              <w:left w:val="single" w:sz="4" w:space="0" w:color="auto"/>
            </w:tcBorders>
          </w:tcPr>
          <w:p w14:paraId="4D989623" w14:textId="77777777" w:rsidR="00936D6C" w:rsidRDefault="00936D6C" w:rsidP="00936D6C">
            <w:pPr>
              <w:pStyle w:val="CRCoverPage"/>
              <w:spacing w:after="0"/>
              <w:rPr>
                <w:b/>
                <w:i/>
                <w:noProof/>
                <w:sz w:val="8"/>
                <w:szCs w:val="8"/>
              </w:rPr>
            </w:pPr>
          </w:p>
        </w:tc>
        <w:tc>
          <w:tcPr>
            <w:tcW w:w="6946" w:type="dxa"/>
            <w:gridSpan w:val="9"/>
            <w:tcBorders>
              <w:right w:val="single" w:sz="4" w:space="0" w:color="auto"/>
            </w:tcBorders>
          </w:tcPr>
          <w:p w14:paraId="71C4A204" w14:textId="77777777" w:rsidR="00936D6C" w:rsidRDefault="00936D6C" w:rsidP="00936D6C">
            <w:pPr>
              <w:pStyle w:val="CRCoverPage"/>
              <w:spacing w:after="0"/>
              <w:rPr>
                <w:noProof/>
                <w:sz w:val="8"/>
                <w:szCs w:val="8"/>
              </w:rPr>
            </w:pPr>
          </w:p>
        </w:tc>
      </w:tr>
      <w:tr w:rsidR="00936D6C" w14:paraId="678D7BF9" w14:textId="77777777" w:rsidTr="00547111">
        <w:tc>
          <w:tcPr>
            <w:tcW w:w="2694" w:type="dxa"/>
            <w:gridSpan w:val="2"/>
            <w:tcBorders>
              <w:left w:val="single" w:sz="4" w:space="0" w:color="auto"/>
              <w:bottom w:val="single" w:sz="4" w:space="0" w:color="auto"/>
            </w:tcBorders>
          </w:tcPr>
          <w:p w14:paraId="4E5CE1B6" w14:textId="77777777" w:rsidR="00936D6C" w:rsidRDefault="00936D6C" w:rsidP="00936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06E05" w:rsidR="00936D6C" w:rsidRPr="00936D6C" w:rsidRDefault="00936D6C" w:rsidP="00936D6C">
            <w:pPr>
              <w:pStyle w:val="CRCoverPage"/>
              <w:spacing w:after="0"/>
              <w:ind w:left="100"/>
              <w:rPr>
                <w:rFonts w:cs="Arial"/>
                <w:noProof/>
                <w:lang w:eastAsia="zh-CN"/>
              </w:rPr>
            </w:pPr>
            <w:r w:rsidRPr="00936D6C">
              <w:rPr>
                <w:rFonts w:cs="Arial"/>
                <w:noProof/>
                <w:lang w:eastAsia="zh-CN"/>
              </w:rPr>
              <w:t>Incorrection specification</w:t>
            </w:r>
          </w:p>
        </w:tc>
      </w:tr>
      <w:tr w:rsidR="00936D6C" w14:paraId="034AF533" w14:textId="77777777" w:rsidTr="00547111">
        <w:tc>
          <w:tcPr>
            <w:tcW w:w="2694" w:type="dxa"/>
            <w:gridSpan w:val="2"/>
          </w:tcPr>
          <w:p w14:paraId="39D9EB5B" w14:textId="77777777" w:rsidR="00936D6C" w:rsidRDefault="00936D6C" w:rsidP="00936D6C">
            <w:pPr>
              <w:pStyle w:val="CRCoverPage"/>
              <w:spacing w:after="0"/>
              <w:rPr>
                <w:b/>
                <w:i/>
                <w:noProof/>
                <w:sz w:val="8"/>
                <w:szCs w:val="8"/>
              </w:rPr>
            </w:pPr>
          </w:p>
        </w:tc>
        <w:tc>
          <w:tcPr>
            <w:tcW w:w="6946" w:type="dxa"/>
            <w:gridSpan w:val="9"/>
          </w:tcPr>
          <w:p w14:paraId="7826CB1C" w14:textId="77777777" w:rsidR="00936D6C" w:rsidRDefault="00936D6C" w:rsidP="00936D6C">
            <w:pPr>
              <w:pStyle w:val="CRCoverPage"/>
              <w:spacing w:after="0"/>
              <w:rPr>
                <w:noProof/>
                <w:sz w:val="8"/>
                <w:szCs w:val="8"/>
              </w:rPr>
            </w:pPr>
          </w:p>
        </w:tc>
      </w:tr>
      <w:tr w:rsidR="00936D6C" w14:paraId="6A17D7AC" w14:textId="77777777" w:rsidTr="00547111">
        <w:tc>
          <w:tcPr>
            <w:tcW w:w="2694" w:type="dxa"/>
            <w:gridSpan w:val="2"/>
            <w:tcBorders>
              <w:top w:val="single" w:sz="4" w:space="0" w:color="auto"/>
              <w:left w:val="single" w:sz="4" w:space="0" w:color="auto"/>
            </w:tcBorders>
          </w:tcPr>
          <w:p w14:paraId="6DAD5B19" w14:textId="77777777" w:rsidR="00936D6C" w:rsidRDefault="00936D6C" w:rsidP="00936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70AF1" w:rsidR="00936D6C" w:rsidRDefault="00936D6C" w:rsidP="00936D6C">
            <w:pPr>
              <w:pStyle w:val="CRCoverPage"/>
              <w:spacing w:after="0"/>
              <w:ind w:left="100"/>
              <w:rPr>
                <w:noProof/>
              </w:rPr>
            </w:pPr>
            <w:r>
              <w:rPr>
                <w:rFonts w:hint="eastAsia"/>
                <w:noProof/>
                <w:lang w:eastAsia="zh-CN"/>
              </w:rPr>
              <w:t>A</w:t>
            </w:r>
            <w:r>
              <w:rPr>
                <w:noProof/>
              </w:rPr>
              <w:t>C.10.1, AC.10.2.1, AC.10.2.2, AC.10.2.3</w:t>
            </w:r>
          </w:p>
        </w:tc>
      </w:tr>
      <w:tr w:rsidR="00936D6C" w14:paraId="56E1E6C3" w14:textId="77777777" w:rsidTr="00547111">
        <w:tc>
          <w:tcPr>
            <w:tcW w:w="2694" w:type="dxa"/>
            <w:gridSpan w:val="2"/>
            <w:tcBorders>
              <w:left w:val="single" w:sz="4" w:space="0" w:color="auto"/>
            </w:tcBorders>
          </w:tcPr>
          <w:p w14:paraId="2FB9DE77" w14:textId="77777777" w:rsidR="00936D6C" w:rsidRDefault="00936D6C" w:rsidP="00936D6C">
            <w:pPr>
              <w:pStyle w:val="CRCoverPage"/>
              <w:spacing w:after="0"/>
              <w:rPr>
                <w:b/>
                <w:i/>
                <w:noProof/>
                <w:sz w:val="8"/>
                <w:szCs w:val="8"/>
              </w:rPr>
            </w:pPr>
          </w:p>
        </w:tc>
        <w:tc>
          <w:tcPr>
            <w:tcW w:w="6946" w:type="dxa"/>
            <w:gridSpan w:val="9"/>
            <w:tcBorders>
              <w:right w:val="single" w:sz="4" w:space="0" w:color="auto"/>
            </w:tcBorders>
          </w:tcPr>
          <w:p w14:paraId="0898542D" w14:textId="77777777" w:rsidR="00936D6C" w:rsidRDefault="00936D6C" w:rsidP="00936D6C">
            <w:pPr>
              <w:pStyle w:val="CRCoverPage"/>
              <w:spacing w:after="0"/>
              <w:rPr>
                <w:noProof/>
                <w:sz w:val="8"/>
                <w:szCs w:val="8"/>
              </w:rPr>
            </w:pPr>
          </w:p>
        </w:tc>
      </w:tr>
      <w:tr w:rsidR="00936D6C" w14:paraId="76F95A8B" w14:textId="77777777" w:rsidTr="00547111">
        <w:tc>
          <w:tcPr>
            <w:tcW w:w="2694" w:type="dxa"/>
            <w:gridSpan w:val="2"/>
            <w:tcBorders>
              <w:left w:val="single" w:sz="4" w:space="0" w:color="auto"/>
            </w:tcBorders>
          </w:tcPr>
          <w:p w14:paraId="335EAB52" w14:textId="77777777" w:rsidR="00936D6C" w:rsidRDefault="00936D6C" w:rsidP="00936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6D6C" w:rsidRDefault="00936D6C" w:rsidP="00936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6D6C" w:rsidRDefault="00936D6C" w:rsidP="00936D6C">
            <w:pPr>
              <w:pStyle w:val="CRCoverPage"/>
              <w:spacing w:after="0"/>
              <w:jc w:val="center"/>
              <w:rPr>
                <w:b/>
                <w:caps/>
                <w:noProof/>
              </w:rPr>
            </w:pPr>
            <w:r>
              <w:rPr>
                <w:b/>
                <w:caps/>
                <w:noProof/>
              </w:rPr>
              <w:t>N</w:t>
            </w:r>
          </w:p>
        </w:tc>
        <w:tc>
          <w:tcPr>
            <w:tcW w:w="2977" w:type="dxa"/>
            <w:gridSpan w:val="4"/>
          </w:tcPr>
          <w:p w14:paraId="304CCBCB" w14:textId="77777777" w:rsidR="00936D6C" w:rsidRDefault="00936D6C" w:rsidP="00936D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6D6C" w:rsidRDefault="00936D6C" w:rsidP="00936D6C">
            <w:pPr>
              <w:pStyle w:val="CRCoverPage"/>
              <w:spacing w:after="0"/>
              <w:ind w:left="99"/>
              <w:rPr>
                <w:noProof/>
              </w:rPr>
            </w:pPr>
          </w:p>
        </w:tc>
      </w:tr>
      <w:tr w:rsidR="00936D6C" w14:paraId="34ACE2EB" w14:textId="77777777" w:rsidTr="00547111">
        <w:tc>
          <w:tcPr>
            <w:tcW w:w="2694" w:type="dxa"/>
            <w:gridSpan w:val="2"/>
            <w:tcBorders>
              <w:left w:val="single" w:sz="4" w:space="0" w:color="auto"/>
            </w:tcBorders>
          </w:tcPr>
          <w:p w14:paraId="571382F3" w14:textId="77777777" w:rsidR="00936D6C" w:rsidRDefault="00936D6C" w:rsidP="00936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6D6C" w:rsidRDefault="00936D6C" w:rsidP="00936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36D6C" w:rsidRDefault="00936D6C" w:rsidP="00936D6C">
            <w:pPr>
              <w:pStyle w:val="CRCoverPage"/>
              <w:spacing w:after="0"/>
              <w:jc w:val="center"/>
              <w:rPr>
                <w:b/>
                <w:caps/>
                <w:noProof/>
              </w:rPr>
            </w:pPr>
            <w:r>
              <w:rPr>
                <w:b/>
                <w:caps/>
                <w:noProof/>
              </w:rPr>
              <w:t>X</w:t>
            </w:r>
          </w:p>
        </w:tc>
        <w:tc>
          <w:tcPr>
            <w:tcW w:w="2977" w:type="dxa"/>
            <w:gridSpan w:val="4"/>
          </w:tcPr>
          <w:p w14:paraId="7DB274D8" w14:textId="77777777" w:rsidR="00936D6C" w:rsidRDefault="00936D6C" w:rsidP="00936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6D6C" w:rsidRDefault="00936D6C" w:rsidP="00936D6C">
            <w:pPr>
              <w:pStyle w:val="CRCoverPage"/>
              <w:spacing w:after="0"/>
              <w:ind w:left="99"/>
              <w:rPr>
                <w:noProof/>
              </w:rPr>
            </w:pPr>
            <w:r>
              <w:rPr>
                <w:noProof/>
              </w:rPr>
              <w:t xml:space="preserve">TS/TR ... CR ... </w:t>
            </w:r>
          </w:p>
        </w:tc>
      </w:tr>
      <w:tr w:rsidR="00936D6C" w14:paraId="446DDBAC" w14:textId="77777777" w:rsidTr="00547111">
        <w:tc>
          <w:tcPr>
            <w:tcW w:w="2694" w:type="dxa"/>
            <w:gridSpan w:val="2"/>
            <w:tcBorders>
              <w:left w:val="single" w:sz="4" w:space="0" w:color="auto"/>
            </w:tcBorders>
          </w:tcPr>
          <w:p w14:paraId="678A1AA6" w14:textId="77777777" w:rsidR="00936D6C" w:rsidRDefault="00936D6C" w:rsidP="00936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6D6C" w:rsidRDefault="00936D6C" w:rsidP="00936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36D6C" w:rsidRDefault="00936D6C" w:rsidP="00936D6C">
            <w:pPr>
              <w:pStyle w:val="CRCoverPage"/>
              <w:spacing w:after="0"/>
              <w:jc w:val="center"/>
              <w:rPr>
                <w:b/>
                <w:caps/>
                <w:noProof/>
              </w:rPr>
            </w:pPr>
            <w:r>
              <w:rPr>
                <w:b/>
                <w:caps/>
                <w:noProof/>
              </w:rPr>
              <w:t>X</w:t>
            </w:r>
          </w:p>
        </w:tc>
        <w:tc>
          <w:tcPr>
            <w:tcW w:w="2977" w:type="dxa"/>
            <w:gridSpan w:val="4"/>
          </w:tcPr>
          <w:p w14:paraId="1A4306D9" w14:textId="77777777" w:rsidR="00936D6C" w:rsidRDefault="00936D6C" w:rsidP="00936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6D6C" w:rsidRDefault="00936D6C" w:rsidP="00936D6C">
            <w:pPr>
              <w:pStyle w:val="CRCoverPage"/>
              <w:spacing w:after="0"/>
              <w:ind w:left="99"/>
              <w:rPr>
                <w:noProof/>
              </w:rPr>
            </w:pPr>
            <w:r>
              <w:rPr>
                <w:noProof/>
              </w:rPr>
              <w:t xml:space="preserve">TS/TR ... CR ... </w:t>
            </w:r>
          </w:p>
        </w:tc>
      </w:tr>
      <w:tr w:rsidR="00936D6C" w14:paraId="55C714D2" w14:textId="77777777" w:rsidTr="00547111">
        <w:tc>
          <w:tcPr>
            <w:tcW w:w="2694" w:type="dxa"/>
            <w:gridSpan w:val="2"/>
            <w:tcBorders>
              <w:left w:val="single" w:sz="4" w:space="0" w:color="auto"/>
            </w:tcBorders>
          </w:tcPr>
          <w:p w14:paraId="45913E62" w14:textId="77777777" w:rsidR="00936D6C" w:rsidRDefault="00936D6C" w:rsidP="00936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D6C" w:rsidRDefault="00936D6C" w:rsidP="00936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36D6C" w:rsidRDefault="00936D6C" w:rsidP="00936D6C">
            <w:pPr>
              <w:pStyle w:val="CRCoverPage"/>
              <w:spacing w:after="0"/>
              <w:jc w:val="center"/>
              <w:rPr>
                <w:b/>
                <w:caps/>
                <w:noProof/>
              </w:rPr>
            </w:pPr>
            <w:r>
              <w:rPr>
                <w:b/>
                <w:caps/>
                <w:noProof/>
              </w:rPr>
              <w:t>X</w:t>
            </w:r>
          </w:p>
        </w:tc>
        <w:tc>
          <w:tcPr>
            <w:tcW w:w="2977" w:type="dxa"/>
            <w:gridSpan w:val="4"/>
          </w:tcPr>
          <w:p w14:paraId="1B4FF921" w14:textId="77777777" w:rsidR="00936D6C" w:rsidRDefault="00936D6C" w:rsidP="00936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D6C" w:rsidRDefault="00936D6C" w:rsidP="00936D6C">
            <w:pPr>
              <w:pStyle w:val="CRCoverPage"/>
              <w:spacing w:after="0"/>
              <w:ind w:left="99"/>
              <w:rPr>
                <w:noProof/>
              </w:rPr>
            </w:pPr>
            <w:r>
              <w:rPr>
                <w:noProof/>
              </w:rPr>
              <w:t xml:space="preserve">TS/TR ... CR ... </w:t>
            </w:r>
          </w:p>
        </w:tc>
      </w:tr>
      <w:tr w:rsidR="00936D6C" w14:paraId="60DF82CC" w14:textId="77777777" w:rsidTr="008863B9">
        <w:tc>
          <w:tcPr>
            <w:tcW w:w="2694" w:type="dxa"/>
            <w:gridSpan w:val="2"/>
            <w:tcBorders>
              <w:left w:val="single" w:sz="4" w:space="0" w:color="auto"/>
            </w:tcBorders>
          </w:tcPr>
          <w:p w14:paraId="517696CD" w14:textId="77777777" w:rsidR="00936D6C" w:rsidRDefault="00936D6C" w:rsidP="00936D6C">
            <w:pPr>
              <w:pStyle w:val="CRCoverPage"/>
              <w:spacing w:after="0"/>
              <w:rPr>
                <w:b/>
                <w:i/>
                <w:noProof/>
              </w:rPr>
            </w:pPr>
          </w:p>
        </w:tc>
        <w:tc>
          <w:tcPr>
            <w:tcW w:w="6946" w:type="dxa"/>
            <w:gridSpan w:val="9"/>
            <w:tcBorders>
              <w:right w:val="single" w:sz="4" w:space="0" w:color="auto"/>
            </w:tcBorders>
          </w:tcPr>
          <w:p w14:paraId="4D84207F" w14:textId="77777777" w:rsidR="00936D6C" w:rsidRDefault="00936D6C" w:rsidP="00936D6C">
            <w:pPr>
              <w:pStyle w:val="CRCoverPage"/>
              <w:spacing w:after="0"/>
              <w:rPr>
                <w:noProof/>
              </w:rPr>
            </w:pPr>
          </w:p>
        </w:tc>
      </w:tr>
      <w:tr w:rsidR="00936D6C" w14:paraId="556B87B6" w14:textId="77777777" w:rsidTr="008863B9">
        <w:tc>
          <w:tcPr>
            <w:tcW w:w="2694" w:type="dxa"/>
            <w:gridSpan w:val="2"/>
            <w:tcBorders>
              <w:left w:val="single" w:sz="4" w:space="0" w:color="auto"/>
              <w:bottom w:val="single" w:sz="4" w:space="0" w:color="auto"/>
            </w:tcBorders>
          </w:tcPr>
          <w:p w14:paraId="79A9C411" w14:textId="77777777" w:rsidR="00936D6C" w:rsidRDefault="00936D6C" w:rsidP="00936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6D6C" w:rsidRDefault="00936D6C" w:rsidP="00936D6C">
            <w:pPr>
              <w:pStyle w:val="CRCoverPage"/>
              <w:spacing w:after="0"/>
              <w:ind w:left="100"/>
              <w:rPr>
                <w:noProof/>
              </w:rPr>
            </w:pPr>
          </w:p>
        </w:tc>
      </w:tr>
      <w:tr w:rsidR="00936D6C" w:rsidRPr="008863B9" w14:paraId="45BFE792" w14:textId="77777777" w:rsidTr="008863B9">
        <w:tc>
          <w:tcPr>
            <w:tcW w:w="2694" w:type="dxa"/>
            <w:gridSpan w:val="2"/>
            <w:tcBorders>
              <w:top w:val="single" w:sz="4" w:space="0" w:color="auto"/>
              <w:bottom w:val="single" w:sz="4" w:space="0" w:color="auto"/>
            </w:tcBorders>
          </w:tcPr>
          <w:p w14:paraId="194242DD" w14:textId="77777777" w:rsidR="00936D6C" w:rsidRPr="008863B9" w:rsidRDefault="00936D6C" w:rsidP="00936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6D6C" w:rsidRPr="008863B9" w:rsidRDefault="00936D6C" w:rsidP="00936D6C">
            <w:pPr>
              <w:pStyle w:val="CRCoverPage"/>
              <w:spacing w:after="0"/>
              <w:ind w:left="100"/>
              <w:rPr>
                <w:noProof/>
                <w:sz w:val="8"/>
                <w:szCs w:val="8"/>
              </w:rPr>
            </w:pPr>
          </w:p>
        </w:tc>
      </w:tr>
      <w:tr w:rsidR="00936D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6D6C" w:rsidRDefault="00936D6C" w:rsidP="00936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FCDAF9" w:rsidR="00936D6C" w:rsidRDefault="00936D6C" w:rsidP="00936D6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20933D8B" w14:textId="77777777" w:rsidR="0031521D" w:rsidRDefault="0031521D" w:rsidP="0031521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_Toc20149953"/>
      <w:bookmarkStart w:id="11" w:name="_Toc27846752"/>
      <w:bookmarkStart w:id="12" w:name="_Toc36187883"/>
      <w:bookmarkStart w:id="13" w:name="_Toc45183787"/>
      <w:bookmarkStart w:id="14" w:name="_Toc47342629"/>
      <w:bookmarkStart w:id="15" w:name="_Toc51769330"/>
      <w:bookmarkStart w:id="16" w:name="_Toc170192801"/>
      <w:bookmarkStart w:id="17" w:name="_Toc20149769"/>
      <w:bookmarkStart w:id="18" w:name="_Toc27846561"/>
      <w:bookmarkStart w:id="19" w:name="_Toc36187686"/>
      <w:bookmarkStart w:id="20" w:name="_Toc45183590"/>
      <w:bookmarkStart w:id="21" w:name="_Toc47342432"/>
      <w:bookmarkStart w:id="22" w:name="_Toc51769132"/>
      <w:bookmarkStart w:id="23" w:name="_Toc59095482"/>
      <w:bookmarkStart w:id="24" w:name="_Toc19106276"/>
      <w:bookmarkStart w:id="25" w:name="_Toc27823089"/>
      <w:bookmarkStart w:id="26" w:name="_Toc36126560"/>
      <w:r>
        <w:rPr>
          <w:color w:val="FF0000"/>
        </w:rPr>
        <w:lastRenderedPageBreak/>
        <w:t xml:space="preserve">* * * Start of Changes * * * </w:t>
      </w:r>
    </w:p>
    <w:p w14:paraId="55F5897E" w14:textId="77777777" w:rsidR="00244CE0" w:rsidRPr="00C176D6" w:rsidRDefault="00244CE0" w:rsidP="00244CE0">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7" w:name="_Toc177650497"/>
      <w:bookmarkStart w:id="28" w:name="_Toc170133332"/>
      <w:bookmarkStart w:id="29" w:name="_Toc27846933"/>
      <w:bookmarkStart w:id="30" w:name="_Toc36188064"/>
      <w:bookmarkStart w:id="31" w:name="_Toc45183969"/>
      <w:bookmarkStart w:id="32" w:name="_Toc47342811"/>
      <w:bookmarkStart w:id="33" w:name="_Toc51769513"/>
      <w:bookmarkStart w:id="34" w:name="_Toc5909586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176D6">
        <w:rPr>
          <w:rFonts w:ascii="Arial" w:eastAsia="等线" w:hAnsi="Arial"/>
          <w:sz w:val="32"/>
          <w:lang w:eastAsia="en-GB"/>
        </w:rPr>
        <w:t>AC.10.1</w:t>
      </w:r>
      <w:r w:rsidRPr="00C176D6">
        <w:rPr>
          <w:rFonts w:ascii="Arial" w:eastAsia="等线" w:hAnsi="Arial"/>
          <w:sz w:val="32"/>
          <w:lang w:eastAsia="en-GB"/>
        </w:rPr>
        <w:tab/>
        <w:t>General</w:t>
      </w:r>
      <w:bookmarkEnd w:id="27"/>
    </w:p>
    <w:p w14:paraId="47A89C30" w14:textId="41E79A58" w:rsidR="00244CE0" w:rsidRPr="00C176D6" w:rsidRDefault="00244CE0" w:rsidP="00244CE0">
      <w:pPr>
        <w:overflowPunct w:val="0"/>
        <w:autoSpaceDE w:val="0"/>
        <w:autoSpaceDN w:val="0"/>
        <w:adjustRightInd w:val="0"/>
        <w:textAlignment w:val="baseline"/>
        <w:rPr>
          <w:rFonts w:eastAsia="等线"/>
          <w:lang w:eastAsia="en-GB"/>
        </w:rPr>
      </w:pPr>
      <w:r>
        <w:rPr>
          <w:rFonts w:eastAsia="等线"/>
          <w:lang w:eastAsia="en-GB"/>
        </w:rPr>
        <w:t xml:space="preserve">A </w:t>
      </w:r>
      <w:r w:rsidRPr="00C176D6">
        <w:rPr>
          <w:rFonts w:eastAsia="等线"/>
          <w:lang w:eastAsia="en-GB"/>
        </w:rPr>
        <w:t>standalone IMS data channel session</w:t>
      </w:r>
      <w:r>
        <w:rPr>
          <w:rFonts w:eastAsia="宋体" w:hint="eastAsia"/>
          <w:lang w:val="en-US" w:eastAsia="zh-CN"/>
        </w:rPr>
        <w:t xml:space="preserve"> is applied to establish data channels without </w:t>
      </w:r>
      <w:proofErr w:type="spellStart"/>
      <w:r>
        <w:rPr>
          <w:rFonts w:eastAsia="宋体" w:hint="eastAsia"/>
          <w:lang w:val="en-US" w:eastAsia="zh-CN"/>
        </w:rPr>
        <w:t>MMTel</w:t>
      </w:r>
      <w:proofErr w:type="spellEnd"/>
      <w:r>
        <w:rPr>
          <w:rFonts w:eastAsia="宋体" w:hint="eastAsia"/>
          <w:lang w:val="en-US" w:eastAsia="zh-CN"/>
        </w:rPr>
        <w:t xml:space="preserve"> media (e.g., audio, video, messaging)</w:t>
      </w:r>
      <w:r w:rsidRPr="00C176D6">
        <w:rPr>
          <w:rFonts w:eastAsia="等线"/>
          <w:lang w:eastAsia="en-GB"/>
        </w:rPr>
        <w:t xml:space="preserve">. A standalone IMS data channel session with bootstrap </w:t>
      </w:r>
      <w:r w:rsidRPr="008927DD">
        <w:rPr>
          <w:rFonts w:eastAsia="等线"/>
          <w:lang w:eastAsia="en-GB"/>
        </w:rPr>
        <w:t>data channel</w:t>
      </w:r>
      <w:r>
        <w:rPr>
          <w:rFonts w:eastAsia="等线"/>
          <w:lang w:eastAsia="en-GB"/>
        </w:rPr>
        <w:t>s</w:t>
      </w:r>
      <w:ins w:id="35" w:author="Huawei" w:date="2024-12-16T20:34:00Z">
        <w:r w:rsidR="00015F97">
          <w:rPr>
            <w:rFonts w:eastAsia="等线"/>
            <w:lang w:eastAsia="en-GB"/>
          </w:rPr>
          <w:t xml:space="preserve"> using PSI</w:t>
        </w:r>
      </w:ins>
      <w:r>
        <w:rPr>
          <w:rFonts w:eastAsia="等线"/>
          <w:lang w:eastAsia="en-GB"/>
        </w:rPr>
        <w:t xml:space="preserve"> </w:t>
      </w:r>
      <w:r w:rsidRPr="00C176D6">
        <w:rPr>
          <w:rFonts w:eastAsia="等线"/>
          <w:lang w:eastAsia="en-GB"/>
        </w:rPr>
        <w:t xml:space="preserve">is used for downloading application list and applications from </w:t>
      </w:r>
      <w:r>
        <w:rPr>
          <w:rFonts w:eastAsia="等线"/>
          <w:lang w:eastAsia="en-GB"/>
        </w:rPr>
        <w:t xml:space="preserve">the </w:t>
      </w:r>
      <w:r w:rsidRPr="00C176D6">
        <w:rPr>
          <w:rFonts w:eastAsia="等线"/>
          <w:lang w:eastAsia="en-GB"/>
        </w:rPr>
        <w:t xml:space="preserve">DCSF. </w:t>
      </w:r>
      <w:r>
        <w:rPr>
          <w:rFonts w:eastAsia="等线"/>
          <w:lang w:eastAsia="en-GB"/>
        </w:rPr>
        <w:t>A</w:t>
      </w:r>
      <w:proofErr w:type="spellStart"/>
      <w:r>
        <w:rPr>
          <w:rFonts w:eastAsia="Malgun Gothic" w:hint="eastAsia"/>
          <w:lang w:val="en-US" w:eastAsia="zh-CN"/>
        </w:rPr>
        <w:t>pplication</w:t>
      </w:r>
      <w:proofErr w:type="spellEnd"/>
      <w:r>
        <w:rPr>
          <w:rFonts w:eastAsia="Malgun Gothic" w:hint="eastAsia"/>
          <w:lang w:val="en-US" w:eastAsia="zh-CN"/>
        </w:rPr>
        <w:t xml:space="preserve"> </w:t>
      </w:r>
      <w:r>
        <w:rPr>
          <w:rFonts w:hint="eastAsia"/>
          <w:lang w:val="en-US" w:eastAsia="zh-CN"/>
        </w:rPr>
        <w:t>data channels</w:t>
      </w:r>
      <w:r>
        <w:rPr>
          <w:rFonts w:eastAsia="Malgun Gothic" w:hint="eastAsia"/>
          <w:lang w:val="en-US" w:eastAsia="zh-CN"/>
        </w:rPr>
        <w:t xml:space="preserve"> </w:t>
      </w:r>
      <w:r>
        <w:rPr>
          <w:rFonts w:eastAsia="Malgun Gothic"/>
          <w:lang w:val="en-US" w:eastAsia="zh-CN"/>
        </w:rPr>
        <w:t>between two UEs may</w:t>
      </w:r>
      <w:r>
        <w:rPr>
          <w:rFonts w:hint="eastAsia"/>
          <w:lang w:val="en-US" w:eastAsia="zh-CN"/>
        </w:rPr>
        <w:t xml:space="preserve"> be </w:t>
      </w:r>
      <w:r>
        <w:rPr>
          <w:lang w:val="en-US" w:eastAsia="zh-CN"/>
        </w:rPr>
        <w:t xml:space="preserve">initiated with </w:t>
      </w:r>
      <w:r>
        <w:rPr>
          <w:rFonts w:hint="eastAsia"/>
          <w:lang w:val="en-US" w:eastAsia="zh-CN"/>
        </w:rPr>
        <w:t>bootstrap data channels</w:t>
      </w:r>
      <w:r>
        <w:rPr>
          <w:lang w:val="en-US" w:eastAsia="zh-CN"/>
        </w:rPr>
        <w:t xml:space="preserve"> simultaneously or not during the standalone IMS data channel session establishment</w:t>
      </w:r>
      <w:r w:rsidRPr="00C176D6">
        <w:rPr>
          <w:rFonts w:eastAsia="等线"/>
          <w:lang w:eastAsia="en-GB"/>
        </w:rPr>
        <w:t>.</w:t>
      </w:r>
    </w:p>
    <w:p w14:paraId="2A7CA91E" w14:textId="77777777" w:rsidR="00244CE0" w:rsidRPr="00C176D6" w:rsidRDefault="00244CE0" w:rsidP="00244CE0">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r>
        <w:rPr>
          <w:rFonts w:eastAsia="等线"/>
          <w:lang w:eastAsia="en-GB"/>
        </w:rPr>
        <w:t xml:space="preserve"> 1</w:t>
      </w:r>
      <w:r w:rsidRPr="00C176D6">
        <w:rPr>
          <w:rFonts w:eastAsia="等线"/>
          <w:lang w:eastAsia="en-GB"/>
        </w:rPr>
        <w:t>:</w:t>
      </w:r>
      <w:r w:rsidRPr="00C176D6">
        <w:rPr>
          <w:rFonts w:eastAsia="等线"/>
          <w:lang w:eastAsia="en-GB"/>
        </w:rPr>
        <w:tab/>
        <w:t xml:space="preserve">The </w:t>
      </w:r>
      <w:r>
        <w:t xml:space="preserve">remote UE </w:t>
      </w:r>
      <w:r w:rsidRPr="00C176D6">
        <w:rPr>
          <w:rFonts w:eastAsia="等线"/>
          <w:lang w:eastAsia="en-GB"/>
        </w:rPr>
        <w:t xml:space="preserve">can reject the </w:t>
      </w:r>
      <w:r w:rsidRPr="00ED10AE">
        <w:t xml:space="preserve">IMS data channel </w:t>
      </w:r>
      <w:r w:rsidRPr="00C176D6">
        <w:rPr>
          <w:rFonts w:eastAsia="等线"/>
          <w:lang w:eastAsia="en-GB"/>
        </w:rPr>
        <w:t xml:space="preserve">session </w:t>
      </w:r>
      <w:r w:rsidRPr="008A45D5">
        <w:rPr>
          <w:rFonts w:eastAsia="等线"/>
          <w:lang w:eastAsia="en-GB"/>
        </w:rPr>
        <w:t>without downloading</w:t>
      </w:r>
      <w:r w:rsidRPr="00C176D6">
        <w:rPr>
          <w:rFonts w:eastAsia="等线"/>
          <w:lang w:eastAsia="en-GB"/>
        </w:rPr>
        <w:t xml:space="preserve"> the application.</w:t>
      </w:r>
    </w:p>
    <w:p w14:paraId="0B70A8E9" w14:textId="77777777" w:rsidR="00244CE0" w:rsidRDefault="00244CE0" w:rsidP="00244CE0">
      <w:pPr>
        <w:overflowPunct w:val="0"/>
        <w:autoSpaceDE w:val="0"/>
        <w:autoSpaceDN w:val="0"/>
        <w:adjustRightInd w:val="0"/>
        <w:textAlignment w:val="baseline"/>
        <w:rPr>
          <w:rFonts w:eastAsia="宋体"/>
          <w:lang w:val="en-US" w:eastAsia="zh-CN"/>
        </w:rPr>
      </w:pPr>
      <w:r>
        <w:rPr>
          <w:rFonts w:eastAsia="宋体"/>
          <w:lang w:val="en-US" w:eastAsia="zh-CN"/>
        </w:rPr>
        <w:t>There are two types of standalone IMS data channel session:</w:t>
      </w:r>
    </w:p>
    <w:p w14:paraId="7C0CB148" w14:textId="77777777" w:rsidR="00244CE0" w:rsidRPr="000A4079" w:rsidRDefault="00244CE0" w:rsidP="00244CE0">
      <w:pPr>
        <w:overflowPunct w:val="0"/>
        <w:autoSpaceDE w:val="0"/>
        <w:autoSpaceDN w:val="0"/>
        <w:adjustRightInd w:val="0"/>
        <w:ind w:left="568" w:hanging="284"/>
        <w:textAlignment w:val="baseline"/>
        <w:rPr>
          <w:rFonts w:eastAsia="等线"/>
          <w:lang w:eastAsia="en-GB"/>
        </w:rPr>
      </w:pPr>
      <w:r w:rsidRPr="000A4079">
        <w:rPr>
          <w:rFonts w:eastAsia="等线"/>
          <w:lang w:eastAsia="en-GB"/>
        </w:rPr>
        <w:t>a)</w:t>
      </w:r>
      <w:r w:rsidRPr="000A4079">
        <w:rPr>
          <w:rFonts w:eastAsia="等线"/>
          <w:lang w:eastAsia="en-GB"/>
        </w:rPr>
        <w:tab/>
        <w:t xml:space="preserve">IMS session with only bootstrap data channel towards PSI, which cannot add </w:t>
      </w:r>
      <w:proofErr w:type="spellStart"/>
      <w:r w:rsidRPr="000A4079">
        <w:rPr>
          <w:rFonts w:eastAsia="等线"/>
          <w:lang w:eastAsia="en-GB"/>
        </w:rPr>
        <w:t>MMTel</w:t>
      </w:r>
      <w:proofErr w:type="spellEnd"/>
      <w:r w:rsidRPr="000A4079">
        <w:rPr>
          <w:rFonts w:eastAsia="等线"/>
          <w:lang w:eastAsia="en-GB"/>
        </w:rPr>
        <w:t xml:space="preserve"> media</w:t>
      </w:r>
      <w:r>
        <w:rPr>
          <w:rFonts w:eastAsia="等线"/>
          <w:lang w:eastAsia="en-GB"/>
        </w:rPr>
        <w:t>.</w:t>
      </w:r>
    </w:p>
    <w:p w14:paraId="0DFA11AB" w14:textId="545B21C1" w:rsidR="00244CE0" w:rsidRPr="000A4079" w:rsidRDefault="00244CE0" w:rsidP="00244CE0">
      <w:pPr>
        <w:overflowPunct w:val="0"/>
        <w:autoSpaceDE w:val="0"/>
        <w:autoSpaceDN w:val="0"/>
        <w:adjustRightInd w:val="0"/>
        <w:ind w:left="568" w:hanging="284"/>
        <w:textAlignment w:val="baseline"/>
        <w:rPr>
          <w:rFonts w:eastAsia="等线"/>
          <w:lang w:eastAsia="en-GB"/>
        </w:rPr>
      </w:pPr>
      <w:r w:rsidRPr="000A4079">
        <w:rPr>
          <w:rFonts w:eastAsia="等线"/>
          <w:lang w:eastAsia="en-GB"/>
        </w:rPr>
        <w:t>b)</w:t>
      </w:r>
      <w:r w:rsidRPr="000A4079">
        <w:rPr>
          <w:rFonts w:eastAsia="等线"/>
          <w:lang w:eastAsia="en-GB"/>
        </w:rPr>
        <w:tab/>
        <w:t>IMS session with only bootstrap and</w:t>
      </w:r>
      <w:ins w:id="36" w:author="Huawei" w:date="2024-12-16T20:34:00Z">
        <w:r w:rsidR="00015F97">
          <w:rPr>
            <w:rFonts w:eastAsia="等线"/>
            <w:lang w:eastAsia="en-GB"/>
          </w:rPr>
          <w:t>/or</w:t>
        </w:r>
      </w:ins>
      <w:r w:rsidRPr="000A4079">
        <w:rPr>
          <w:rFonts w:eastAsia="等线"/>
          <w:lang w:eastAsia="en-GB"/>
        </w:rPr>
        <w:t xml:space="preserve"> application data channels towards peer UE.</w:t>
      </w:r>
    </w:p>
    <w:p w14:paraId="4D847FFF" w14:textId="77777777" w:rsidR="00244CE0" w:rsidRPr="00C176D6" w:rsidRDefault="00244CE0" w:rsidP="00244CE0">
      <w:pPr>
        <w:overflowPunct w:val="0"/>
        <w:autoSpaceDE w:val="0"/>
        <w:autoSpaceDN w:val="0"/>
        <w:adjustRightInd w:val="0"/>
        <w:textAlignment w:val="baseline"/>
        <w:rPr>
          <w:rFonts w:eastAsia="等线"/>
          <w:lang w:eastAsia="en-GB"/>
        </w:rPr>
      </w:pPr>
      <w:r>
        <w:rPr>
          <w:rFonts w:eastAsia="等线"/>
          <w:lang w:val="en-US" w:eastAsia="en-GB"/>
        </w:rPr>
        <w:t>In case of b)</w:t>
      </w:r>
      <w:r w:rsidRPr="00C176D6">
        <w:rPr>
          <w:rFonts w:eastAsia="等线"/>
          <w:lang w:eastAsia="en-GB"/>
        </w:rPr>
        <w:t xml:space="preserve">, the </w:t>
      </w:r>
      <w:r>
        <w:rPr>
          <w:lang w:eastAsia="zh-CN"/>
        </w:rPr>
        <w:t xml:space="preserve">terminating UE sends 180 Ringing </w:t>
      </w:r>
      <w:r w:rsidRPr="00C176D6">
        <w:rPr>
          <w:rFonts w:eastAsia="等线"/>
          <w:lang w:eastAsia="en-GB"/>
        </w:rPr>
        <w:t xml:space="preserve">only when </w:t>
      </w:r>
      <w:r w:rsidRPr="008A45D5">
        <w:rPr>
          <w:rFonts w:eastAsia="等线"/>
          <w:lang w:eastAsia="en-GB"/>
        </w:rPr>
        <w:t>the terminating UE successfully</w:t>
      </w:r>
      <w:r w:rsidRPr="001A0D50">
        <w:rPr>
          <w:rFonts w:eastAsia="等线"/>
          <w:lang w:eastAsia="en-GB"/>
        </w:rPr>
        <w:t xml:space="preserve"> downloaded</w:t>
      </w:r>
      <w:r>
        <w:rPr>
          <w:rFonts w:eastAsia="等线"/>
          <w:lang w:eastAsia="en-GB"/>
        </w:rPr>
        <w:t xml:space="preserve"> </w:t>
      </w:r>
      <w:r w:rsidRPr="00C176D6">
        <w:rPr>
          <w:rFonts w:eastAsia="等线"/>
          <w:lang w:eastAsia="en-GB"/>
        </w:rPr>
        <w:t>the</w:t>
      </w:r>
      <w:r>
        <w:rPr>
          <w:rFonts w:eastAsia="等线"/>
          <w:lang w:eastAsia="en-GB"/>
        </w:rPr>
        <w:t xml:space="preserve"> </w:t>
      </w:r>
      <w:r w:rsidRPr="00C176D6">
        <w:rPr>
          <w:rFonts w:eastAsia="等线"/>
          <w:lang w:eastAsia="en-GB"/>
        </w:rPr>
        <w:t>DC application</w:t>
      </w:r>
      <w:r>
        <w:rPr>
          <w:rFonts w:eastAsia="等线"/>
          <w:lang w:eastAsia="en-GB"/>
        </w:rPr>
        <w:t xml:space="preserve"> </w:t>
      </w:r>
      <w:r w:rsidRPr="00C176D6">
        <w:rPr>
          <w:rFonts w:eastAsia="等线"/>
          <w:lang w:eastAsia="en-GB"/>
        </w:rPr>
        <w:t xml:space="preserve">indicated </w:t>
      </w:r>
      <w:r>
        <w:rPr>
          <w:rFonts w:eastAsia="等线"/>
          <w:lang w:eastAsia="en-GB"/>
        </w:rPr>
        <w:t>by the originating UE</w:t>
      </w:r>
      <w:r>
        <w:rPr>
          <w:lang w:val="en-US" w:eastAsia="zh-CN"/>
        </w:rPr>
        <w:t>.</w:t>
      </w:r>
      <w:r w:rsidRPr="00581445">
        <w:rPr>
          <w:lang w:eastAsia="zh-CN"/>
        </w:rPr>
        <w:t xml:space="preserve"> </w:t>
      </w:r>
      <w:r>
        <w:rPr>
          <w:lang w:eastAsia="zh-CN"/>
        </w:rPr>
        <w:t>T</w:t>
      </w:r>
      <w:r w:rsidRPr="00C176D6">
        <w:rPr>
          <w:rFonts w:eastAsia="等线"/>
          <w:lang w:eastAsia="en-GB"/>
        </w:rPr>
        <w:t xml:space="preserve">he IMS </w:t>
      </w:r>
      <w:r w:rsidRPr="00577DCB">
        <w:t xml:space="preserve">data channel </w:t>
      </w:r>
      <w:r w:rsidRPr="00C176D6">
        <w:rPr>
          <w:rFonts w:eastAsia="等线"/>
          <w:lang w:eastAsia="en-GB"/>
        </w:rPr>
        <w:t xml:space="preserve">session </w:t>
      </w:r>
      <w:r w:rsidRPr="008A45D5">
        <w:rPr>
          <w:rFonts w:eastAsia="等线"/>
          <w:lang w:eastAsia="en-GB"/>
        </w:rPr>
        <w:t>is able to be answered by the terminating UE after the DC application for communication is allowed to run on the terminating UE</w:t>
      </w:r>
      <w:r w:rsidRPr="00C176D6">
        <w:rPr>
          <w:rFonts w:eastAsia="等线"/>
          <w:lang w:eastAsia="en-GB"/>
        </w:rPr>
        <w:t>.</w:t>
      </w:r>
      <w:r>
        <w:rPr>
          <w:rFonts w:eastAsia="等线"/>
          <w:lang w:eastAsia="en-GB"/>
        </w:rPr>
        <w:t xml:space="preserve"> </w:t>
      </w:r>
      <w:r w:rsidRPr="00577DCB">
        <w:rPr>
          <w:lang w:eastAsia="zh-CN"/>
        </w:rPr>
        <w:t>It is assumed early media is used during th</w:t>
      </w:r>
      <w:r>
        <w:rPr>
          <w:lang w:eastAsia="zh-CN"/>
        </w:rPr>
        <w:t>e</w:t>
      </w:r>
      <w:r w:rsidRPr="00577DCB">
        <w:rPr>
          <w:lang w:eastAsia="zh-CN"/>
        </w:rPr>
        <w:t xml:space="preserve"> process</w:t>
      </w:r>
      <w:r w:rsidRPr="00C176D6">
        <w:rPr>
          <w:rFonts w:eastAsia="等线"/>
          <w:lang w:eastAsia="en-GB"/>
        </w:rPr>
        <w:t>.</w:t>
      </w:r>
      <w:r w:rsidRPr="00FB6A9A">
        <w:rPr>
          <w:rFonts w:eastAsia="等线"/>
          <w:lang w:eastAsia="en-GB"/>
        </w:rPr>
        <w:t xml:space="preserve"> </w:t>
      </w:r>
    </w:p>
    <w:p w14:paraId="6F2F4049" w14:textId="77777777" w:rsidR="00244CE0" w:rsidRDefault="00244CE0" w:rsidP="00244CE0">
      <w:pPr>
        <w:pStyle w:val="NO"/>
        <w:rPr>
          <w:lang w:eastAsia="zh-CN"/>
        </w:rPr>
      </w:pPr>
      <w:r w:rsidRPr="00751685">
        <w:rPr>
          <w:lang w:eastAsia="zh-CN"/>
        </w:rPr>
        <w:t xml:space="preserve">NOTE </w:t>
      </w:r>
      <w:r>
        <w:rPr>
          <w:lang w:eastAsia="zh-CN"/>
        </w:rPr>
        <w:t>2</w:t>
      </w:r>
      <w:r w:rsidRPr="00751685">
        <w:rPr>
          <w:lang w:eastAsia="zh-CN"/>
        </w:rPr>
        <w:t>:</w:t>
      </w:r>
      <w:r w:rsidRPr="00751685">
        <w:rPr>
          <w:lang w:eastAsia="zh-CN"/>
        </w:rPr>
        <w:tab/>
      </w:r>
      <w:r w:rsidRPr="00751685">
        <w:rPr>
          <w:rFonts w:eastAsia="等线"/>
          <w:lang w:eastAsia="en-GB"/>
        </w:rPr>
        <w:t xml:space="preserve">The </w:t>
      </w:r>
      <w:r w:rsidRPr="00751685">
        <w:rPr>
          <w:lang w:val="en-US" w:eastAsia="zh-CN"/>
        </w:rPr>
        <w:t>alert</w:t>
      </w:r>
      <w:r>
        <w:rPr>
          <w:lang w:val="en-US" w:eastAsia="zh-CN"/>
        </w:rPr>
        <w:t xml:space="preserve"> </w:t>
      </w:r>
      <w:r w:rsidRPr="008A45D5">
        <w:rPr>
          <w:lang w:val="en-US" w:eastAsia="zh-CN"/>
        </w:rPr>
        <w:t>on terminating UE</w:t>
      </w:r>
      <w:r w:rsidRPr="00751685">
        <w:rPr>
          <w:lang w:val="en-US" w:eastAsia="zh-CN"/>
        </w:rPr>
        <w:t xml:space="preserve"> </w:t>
      </w:r>
      <w:r>
        <w:rPr>
          <w:lang w:val="en-US" w:eastAsia="zh-CN"/>
        </w:rPr>
        <w:t xml:space="preserve">for an incoming standalone IMS data channel session </w:t>
      </w:r>
      <w:r w:rsidRPr="008A45D5">
        <w:rPr>
          <w:lang w:val="en-US" w:eastAsia="zh-CN"/>
        </w:rPr>
        <w:t>may occur at proper time for user concern on, e.g., incoming standalone IMS data channel session, application downloading, and/or application running, etc. The terminating UE may be able to be configured by the user to automatically allow some specific performance, e.g., application downloading.</w:t>
      </w:r>
      <w:r>
        <w:rPr>
          <w:lang w:val="en-US" w:eastAsia="zh-CN"/>
        </w:rPr>
        <w:t xml:space="preserve"> </w:t>
      </w:r>
      <w:r w:rsidRPr="0079284A">
        <w:rPr>
          <w:lang w:val="en-US" w:eastAsia="zh-CN"/>
        </w:rPr>
        <w:t>The alert</w:t>
      </w:r>
      <w:r>
        <w:rPr>
          <w:lang w:val="en-US" w:eastAsia="zh-CN"/>
        </w:rPr>
        <w:t xml:space="preserve"> </w:t>
      </w:r>
      <w:r w:rsidRPr="00751685">
        <w:rPr>
          <w:lang w:val="en-US" w:eastAsia="zh-CN"/>
        </w:rPr>
        <w:t xml:space="preserve">may be a ringtone accompanied with additional </w:t>
      </w:r>
      <w:r w:rsidRPr="00751685">
        <w:rPr>
          <w:rFonts w:eastAsia="等线"/>
          <w:lang w:eastAsia="en-GB"/>
        </w:rPr>
        <w:t>display of the information from application</w:t>
      </w:r>
      <w:r w:rsidRPr="00751685">
        <w:rPr>
          <w:lang w:val="en-US" w:eastAsia="zh-CN"/>
        </w:rPr>
        <w:t xml:space="preserve">, e.g., the </w:t>
      </w:r>
      <w:r w:rsidRPr="00751685">
        <w:rPr>
          <w:lang w:eastAsia="zh-CN"/>
        </w:rPr>
        <w:t>human readable application name, the brief introduction of the application, the required permissions of the application</w:t>
      </w:r>
      <w:r>
        <w:rPr>
          <w:lang w:eastAsia="zh-CN"/>
        </w:rPr>
        <w:t>,</w:t>
      </w:r>
      <w:r w:rsidRPr="00751685">
        <w:rPr>
          <w:lang w:eastAsia="zh-CN"/>
        </w:rPr>
        <w:t xml:space="preserve"> etc. The detail of information shown to the user is out of scope of this specification.</w:t>
      </w:r>
    </w:p>
    <w:p w14:paraId="02C22AE2" w14:textId="77777777" w:rsidR="00244CE0" w:rsidRPr="00577DCB" w:rsidRDefault="00244CE0" w:rsidP="00244CE0">
      <w:pPr>
        <w:pStyle w:val="NO"/>
      </w:pPr>
      <w:r w:rsidRPr="00577DCB">
        <w:t>NOTE</w:t>
      </w:r>
      <w:r>
        <w:t> 3:</w:t>
      </w:r>
      <w:r w:rsidRPr="00577DCB">
        <w:tab/>
        <w:t xml:space="preserve">The time between alerting </w:t>
      </w:r>
      <w:r>
        <w:t>the terminating user</w:t>
      </w:r>
      <w:r w:rsidRPr="00577DCB">
        <w:t xml:space="preserve"> and the download of the application </w:t>
      </w:r>
      <w:r>
        <w:t>needs to</w:t>
      </w:r>
      <w:r w:rsidRPr="00577DCB">
        <w:t xml:space="preserve"> conform to SIP Session timers.</w:t>
      </w:r>
    </w:p>
    <w:p w14:paraId="6DF3C50A" w14:textId="77777777" w:rsidR="00244CE0" w:rsidRPr="00C176D6" w:rsidRDefault="00244CE0" w:rsidP="00244CE0">
      <w:pPr>
        <w:overflowPunct w:val="0"/>
        <w:autoSpaceDE w:val="0"/>
        <w:autoSpaceDN w:val="0"/>
        <w:adjustRightInd w:val="0"/>
        <w:textAlignment w:val="baseline"/>
        <w:rPr>
          <w:rFonts w:eastAsia="等线"/>
          <w:lang w:eastAsia="en-GB"/>
        </w:rPr>
      </w:pPr>
      <w:r>
        <w:rPr>
          <w:rFonts w:eastAsia="等线" w:hint="eastAsia"/>
          <w:lang w:eastAsia="zh-CN"/>
        </w:rPr>
        <w:t>The</w:t>
      </w:r>
      <w:r>
        <w:rPr>
          <w:rFonts w:eastAsia="等线"/>
          <w:lang w:eastAsia="en-GB"/>
        </w:rPr>
        <w:t xml:space="preserve"> </w:t>
      </w:r>
      <w:r w:rsidRPr="00C176D6">
        <w:rPr>
          <w:rFonts w:eastAsia="等线"/>
          <w:lang w:eastAsia="en-GB"/>
        </w:rPr>
        <w:t xml:space="preserve">standalone IMS data channel session </w:t>
      </w:r>
      <w:r>
        <w:rPr>
          <w:rFonts w:eastAsia="等线"/>
          <w:lang w:eastAsia="en-GB"/>
        </w:rPr>
        <w:t xml:space="preserve">towards peer UE can be updated </w:t>
      </w:r>
      <w:r w:rsidRPr="00C176D6">
        <w:rPr>
          <w:rFonts w:eastAsia="等线"/>
          <w:lang w:eastAsia="en-GB"/>
        </w:rPr>
        <w:t>by adding</w:t>
      </w:r>
      <w:r>
        <w:rPr>
          <w:rFonts w:eastAsia="等线"/>
          <w:lang w:eastAsia="en-GB"/>
        </w:rPr>
        <w:t xml:space="preserve"> </w:t>
      </w:r>
      <w:proofErr w:type="spellStart"/>
      <w:r>
        <w:rPr>
          <w:rFonts w:eastAsia="宋体"/>
          <w:lang w:val="en-US" w:eastAsia="zh-CN"/>
        </w:rPr>
        <w:t>MMTel</w:t>
      </w:r>
      <w:proofErr w:type="spellEnd"/>
      <w:r>
        <w:rPr>
          <w:rFonts w:eastAsia="宋体"/>
          <w:lang w:val="en-US" w:eastAsia="zh-CN"/>
        </w:rPr>
        <w:t xml:space="preserve"> media</w:t>
      </w:r>
      <w:r w:rsidRPr="00C176D6">
        <w:rPr>
          <w:rFonts w:eastAsia="等线"/>
          <w:lang w:eastAsia="en-GB"/>
        </w:rPr>
        <w:t xml:space="preserve"> to the session</w:t>
      </w:r>
      <w:r>
        <w:rPr>
          <w:rFonts w:eastAsia="等线"/>
          <w:lang w:eastAsia="en-GB"/>
        </w:rPr>
        <w:t>.</w:t>
      </w:r>
      <w:r>
        <w:rPr>
          <w:rFonts w:eastAsia="宋体"/>
          <w:lang w:val="en-US" w:eastAsia="zh-CN"/>
        </w:rPr>
        <w:t xml:space="preserve"> All </w:t>
      </w:r>
      <w:proofErr w:type="spellStart"/>
      <w:r>
        <w:rPr>
          <w:rFonts w:eastAsia="宋体"/>
          <w:lang w:val="en-US" w:eastAsia="zh-CN"/>
        </w:rPr>
        <w:t>MMTel</w:t>
      </w:r>
      <w:proofErr w:type="spellEnd"/>
      <w:r>
        <w:rPr>
          <w:rFonts w:eastAsia="宋体"/>
          <w:lang w:val="en-US" w:eastAsia="zh-CN"/>
        </w:rPr>
        <w:t xml:space="preserve"> media can be removed from an IMS data channel session towards peer UE if standalone IMS data channel session is supported</w:t>
      </w:r>
      <w:r w:rsidRPr="00C176D6">
        <w:rPr>
          <w:rFonts w:eastAsia="等线"/>
          <w:lang w:eastAsia="en-GB"/>
        </w:rPr>
        <w:t>.</w:t>
      </w:r>
    </w:p>
    <w:p w14:paraId="3BDAFF88" w14:textId="40ABF637" w:rsidR="00244CE0" w:rsidRPr="00C176D6" w:rsidDel="00244CE0" w:rsidRDefault="00244CE0" w:rsidP="00244CE0">
      <w:pPr>
        <w:keepLines/>
        <w:overflowPunct w:val="0"/>
        <w:autoSpaceDE w:val="0"/>
        <w:autoSpaceDN w:val="0"/>
        <w:adjustRightInd w:val="0"/>
        <w:ind w:left="1559" w:hanging="1276"/>
        <w:textAlignment w:val="baseline"/>
        <w:rPr>
          <w:del w:id="37" w:author="Huawei" w:date="2024-12-16T20:23:00Z"/>
          <w:rFonts w:eastAsia="等线"/>
          <w:color w:val="FF0000"/>
          <w:lang w:eastAsia="en-GB"/>
        </w:rPr>
      </w:pPr>
      <w:del w:id="38" w:author="Huawei" w:date="2024-12-16T20:23:00Z">
        <w:r w:rsidRPr="00C176D6" w:rsidDel="00244CE0">
          <w:rPr>
            <w:rFonts w:eastAsia="等线"/>
            <w:color w:val="FF0000"/>
            <w:lang w:eastAsia="en-GB"/>
          </w:rPr>
          <w:delText>Editor's note:</w:delText>
        </w:r>
        <w:r w:rsidRPr="00C176D6" w:rsidDel="00244CE0">
          <w:rPr>
            <w:rFonts w:eastAsia="等线"/>
            <w:color w:val="FF0000"/>
            <w:lang w:eastAsia="en-GB"/>
          </w:rPr>
          <w:tab/>
          <w:delText>Whether the configuration of standalone IMS data channel session is required is FFS.</w:delText>
        </w:r>
      </w:del>
    </w:p>
    <w:p w14:paraId="5B89C85D" w14:textId="3779F9AF"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When standalone IMS data channel session is</w:t>
      </w:r>
      <w:r w:rsidRPr="006315FD">
        <w:t xml:space="preserve"> </w:t>
      </w:r>
      <w:r w:rsidRPr="00577DCB">
        <w:t>supported</w:t>
      </w:r>
      <w:r w:rsidRPr="00C176D6">
        <w:rPr>
          <w:rFonts w:eastAsia="等线"/>
          <w:lang w:eastAsia="en-GB"/>
        </w:rPr>
        <w:t xml:space="preserve">, based on operator policy, additional subscription information for standalone </w:t>
      </w:r>
      <w:r>
        <w:t xml:space="preserve">IMS </w:t>
      </w:r>
      <w:r w:rsidRPr="00C176D6">
        <w:rPr>
          <w:rFonts w:eastAsia="等线"/>
          <w:lang w:eastAsia="en-GB"/>
        </w:rPr>
        <w:t xml:space="preserve">data channel service may be </w:t>
      </w:r>
      <w:r w:rsidRPr="00577DCB">
        <w:t xml:space="preserve">required </w:t>
      </w:r>
      <w:del w:id="39" w:author="Huawei" w:date="2024-12-16T20:23:00Z">
        <w:r w:rsidRPr="00577DCB" w:rsidDel="00244CE0">
          <w:delText>to be</w:delText>
        </w:r>
        <w:r w:rsidRPr="00ED10AE" w:rsidDel="00244CE0">
          <w:delText xml:space="preserve"> </w:delText>
        </w:r>
        <w:r w:rsidRPr="00C176D6" w:rsidDel="00244CE0">
          <w:rPr>
            <w:rFonts w:eastAsia="等线"/>
            <w:lang w:eastAsia="en-GB"/>
          </w:rPr>
          <w:delText xml:space="preserve">included </w:delText>
        </w:r>
      </w:del>
      <w:r w:rsidRPr="00C176D6">
        <w:rPr>
          <w:rFonts w:eastAsia="等线"/>
          <w:lang w:eastAsia="en-GB"/>
        </w:rPr>
        <w:t>in service subscription</w:t>
      </w:r>
      <w:r>
        <w:rPr>
          <w:rFonts w:eastAsia="等线" w:hint="eastAsia"/>
          <w:lang w:eastAsia="zh-CN"/>
        </w:rPr>
        <w:t>.</w:t>
      </w:r>
      <w:r w:rsidRPr="00C176D6">
        <w:rPr>
          <w:rFonts w:eastAsia="等线"/>
          <w:lang w:eastAsia="en-GB"/>
        </w:rPr>
        <w:t xml:space="preserve"> </w:t>
      </w:r>
      <w:r>
        <w:rPr>
          <w:rFonts w:eastAsia="Times New Roman"/>
          <w:lang w:eastAsia="en-GB"/>
        </w:rPr>
        <w:t xml:space="preserve">The </w:t>
      </w:r>
      <w:r w:rsidRPr="00E978BE">
        <w:rPr>
          <w:rFonts w:eastAsia="宋体" w:hint="eastAsia"/>
          <w:lang w:val="en-US" w:eastAsia="zh-CN"/>
        </w:rPr>
        <w:t xml:space="preserve">additional subscription information </w:t>
      </w:r>
      <w:r>
        <w:rPr>
          <w:rFonts w:eastAsia="宋体"/>
          <w:lang w:val="en-US" w:eastAsia="zh-CN"/>
        </w:rPr>
        <w:t xml:space="preserve">is </w:t>
      </w:r>
      <w:r w:rsidRPr="00C176D6">
        <w:rPr>
          <w:rFonts w:eastAsia="等线"/>
          <w:lang w:eastAsia="en-GB"/>
        </w:rPr>
        <w:t xml:space="preserve">used by the IMS AS to determine whether to accept </w:t>
      </w:r>
      <w:r w:rsidRPr="00577DCB">
        <w:t xml:space="preserve">or reject </w:t>
      </w:r>
      <w:r w:rsidRPr="00C176D6">
        <w:rPr>
          <w:rFonts w:eastAsia="等线"/>
          <w:lang w:eastAsia="en-GB"/>
        </w:rPr>
        <w:t>a standalone IMS data channel session.</w:t>
      </w:r>
    </w:p>
    <w:p w14:paraId="4FD88E52" w14:textId="73F92915"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 xml:space="preserve">When subscription </w:t>
      </w:r>
      <w:r>
        <w:rPr>
          <w:rFonts w:eastAsia="等线"/>
          <w:lang w:eastAsia="en-GB"/>
        </w:rPr>
        <w:t xml:space="preserve">for a </w:t>
      </w:r>
      <w:r w:rsidRPr="00C176D6">
        <w:rPr>
          <w:rFonts w:eastAsia="等线"/>
          <w:lang w:eastAsia="en-GB"/>
        </w:rPr>
        <w:t xml:space="preserve">standalone IMS data channel session is needed, and if a UE that has not subscribed </w:t>
      </w:r>
      <w:r>
        <w:rPr>
          <w:rFonts w:eastAsia="等线"/>
          <w:lang w:eastAsia="en-GB"/>
        </w:rPr>
        <w:t xml:space="preserve">for </w:t>
      </w:r>
      <w:r w:rsidRPr="00C176D6">
        <w:rPr>
          <w:rFonts w:eastAsia="等线"/>
          <w:lang w:eastAsia="en-GB"/>
        </w:rPr>
        <w:t xml:space="preserve">standalone IMS data channel session, the IMS AS </w:t>
      </w:r>
      <w:ins w:id="40" w:author="Huawei" w:date="2024-12-16T20:24:00Z">
        <w:r>
          <w:rPr>
            <w:rFonts w:eastAsia="等线"/>
            <w:lang w:eastAsia="en-GB"/>
          </w:rPr>
          <w:t>sh</w:t>
        </w:r>
      </w:ins>
      <w:ins w:id="41" w:author="Huawei" w:date="2024-12-17T10:50:00Z">
        <w:r w:rsidR="00ED1812">
          <w:rPr>
            <w:rFonts w:eastAsia="等线"/>
            <w:lang w:eastAsia="en-GB"/>
          </w:rPr>
          <w:t>all</w:t>
        </w:r>
      </w:ins>
      <w:ins w:id="42" w:author="Huawei" w:date="2024-12-16T20:24:00Z">
        <w:r>
          <w:rPr>
            <w:rFonts w:eastAsia="等线"/>
            <w:lang w:eastAsia="en-GB"/>
          </w:rPr>
          <w:t xml:space="preserve"> </w:t>
        </w:r>
      </w:ins>
      <w:r w:rsidRPr="00C176D6">
        <w:rPr>
          <w:rFonts w:eastAsia="等线"/>
          <w:lang w:eastAsia="en-GB"/>
        </w:rPr>
        <w:t>reject</w:t>
      </w:r>
      <w:del w:id="43" w:author="Huawei" w:date="2024-12-16T20:24:00Z">
        <w:r w:rsidDel="00244CE0">
          <w:rPr>
            <w:rFonts w:eastAsia="等线"/>
            <w:lang w:eastAsia="en-GB"/>
          </w:rPr>
          <w:delText>s</w:delText>
        </w:r>
      </w:del>
      <w:r w:rsidRPr="00C176D6">
        <w:rPr>
          <w:rFonts w:eastAsia="等线"/>
          <w:lang w:eastAsia="en-GB"/>
        </w:rPr>
        <w:t xml:space="preserve"> the </w:t>
      </w:r>
      <w:r>
        <w:rPr>
          <w:rFonts w:eastAsia="宋体"/>
          <w:lang w:val="en-US" w:eastAsia="zh-CN"/>
        </w:rPr>
        <w:t xml:space="preserve">request of </w:t>
      </w:r>
      <w:r>
        <w:rPr>
          <w:rFonts w:eastAsia="宋体" w:hint="eastAsia"/>
          <w:lang w:val="en-US" w:eastAsia="zh-CN"/>
        </w:rPr>
        <w:t>standalone IMS data channel</w:t>
      </w:r>
      <w:r w:rsidRPr="00C176D6">
        <w:rPr>
          <w:rFonts w:eastAsia="等线"/>
          <w:lang w:eastAsia="en-GB"/>
        </w:rPr>
        <w:t xml:space="preserve"> session establishment.</w:t>
      </w:r>
    </w:p>
    <w:p w14:paraId="41D8C744"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Standalone IMS data channel sessions use SIP session timer as per RFC 4028 [106] to avoid hanging resources in the UE and the network. Usage of SIP session timer in IMS is specified in TS 24.229 [10a].</w:t>
      </w:r>
      <w:r>
        <w:rPr>
          <w:rFonts w:eastAsia="等线"/>
          <w:lang w:eastAsia="en-GB"/>
        </w:rPr>
        <w:t xml:space="preserve"> Establishment of standalone IMS data channel sessions does not require SIP precondition.</w:t>
      </w:r>
    </w:p>
    <w:p w14:paraId="34614FA0" w14:textId="535ABB07" w:rsidR="00244CE0"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p w14:paraId="6422C283" w14:textId="7C529CFF" w:rsidR="00244CE0" w:rsidRPr="00E85135" w:rsidRDefault="00244CE0" w:rsidP="00244CE0">
      <w:pPr>
        <w:pStyle w:val="10"/>
        <w:rPr>
          <w:color w:val="FF0000"/>
        </w:rPr>
      </w:pPr>
      <w:r w:rsidRPr="00E85135">
        <w:rPr>
          <w:color w:val="FF0000"/>
        </w:rPr>
        <w:t xml:space="preserve">* * * </w:t>
      </w:r>
      <w:r>
        <w:rPr>
          <w:color w:val="FF0000"/>
        </w:rPr>
        <w:t xml:space="preserve">Next </w:t>
      </w:r>
      <w:r w:rsidRPr="00E85135">
        <w:rPr>
          <w:color w:val="FF0000"/>
        </w:rPr>
        <w:t xml:space="preserve">Change* * * </w:t>
      </w:r>
    </w:p>
    <w:p w14:paraId="5B0E4FAD" w14:textId="77777777" w:rsidR="00244CE0" w:rsidRDefault="00244CE0" w:rsidP="00244CE0">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44" w:name="_Toc177650498"/>
      <w:bookmarkStart w:id="45" w:name="_Toc177650499"/>
      <w:r>
        <w:rPr>
          <w:rFonts w:ascii="Arial" w:eastAsia="等线" w:hAnsi="Arial"/>
          <w:sz w:val="32"/>
          <w:lang w:eastAsia="en-GB"/>
        </w:rPr>
        <w:lastRenderedPageBreak/>
        <w:t>AC.10.2</w:t>
      </w:r>
      <w:r>
        <w:rPr>
          <w:rFonts w:ascii="Arial" w:eastAsia="等线" w:hAnsi="Arial"/>
          <w:sz w:val="32"/>
          <w:lang w:eastAsia="en-GB"/>
        </w:rPr>
        <w:tab/>
        <w:t>Procedures</w:t>
      </w:r>
      <w:bookmarkEnd w:id="44"/>
    </w:p>
    <w:p w14:paraId="4F139018"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C176D6">
        <w:rPr>
          <w:rFonts w:ascii="Arial" w:eastAsia="等线" w:hAnsi="Arial"/>
          <w:sz w:val="28"/>
          <w:lang w:eastAsia="en-GB"/>
        </w:rPr>
        <w:t>AC.10.2.1</w:t>
      </w:r>
      <w:r w:rsidRPr="00C176D6">
        <w:rPr>
          <w:rFonts w:ascii="Arial" w:eastAsia="等线" w:hAnsi="Arial"/>
          <w:sz w:val="28"/>
          <w:lang w:eastAsia="en-GB"/>
        </w:rPr>
        <w:tab/>
        <w:t>Originating Standalone Bootstrap DC Setup using PSI</w:t>
      </w:r>
      <w:bookmarkEnd w:id="45"/>
    </w:p>
    <w:p w14:paraId="3C8BB6F2" w14:textId="77777777" w:rsidR="00244CE0" w:rsidRDefault="00244CE0" w:rsidP="00244CE0">
      <w:pPr>
        <w:overflowPunct w:val="0"/>
        <w:autoSpaceDE w:val="0"/>
        <w:autoSpaceDN w:val="0"/>
        <w:adjustRightInd w:val="0"/>
        <w:textAlignment w:val="baseline"/>
        <w:rPr>
          <w:lang w:eastAsia="zh-CN"/>
        </w:rPr>
      </w:pPr>
      <w:r w:rsidRPr="00C176D6">
        <w:rPr>
          <w:rFonts w:eastAsia="等线"/>
          <w:lang w:eastAsia="en-GB"/>
        </w:rPr>
        <w:t xml:space="preserve">The </w:t>
      </w:r>
      <w:r>
        <w:rPr>
          <w:lang w:eastAsia="en-GB"/>
        </w:rPr>
        <w:t>originating 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Pr="0073425E">
        <w:rPr>
          <w:lang w:eastAsia="en-GB"/>
        </w:rPr>
        <w:t>setup</w:t>
      </w:r>
      <w:r>
        <w:rPr>
          <w:lang w:eastAsia="en-GB"/>
        </w:rPr>
        <w:t xml:space="preserve"> using PSI</w:t>
      </w:r>
      <w:r w:rsidRPr="00C176D6">
        <w:rPr>
          <w:rFonts w:eastAsia="等线"/>
          <w:lang w:eastAsia="en-GB"/>
        </w:rPr>
        <w:t xml:space="preserve"> is triggered by a UE for downloading application list and/or applications</w:t>
      </w:r>
      <w:r>
        <w:rPr>
          <w:lang w:val="en-US" w:eastAsia="zh-CN"/>
        </w:rPr>
        <w:t xml:space="preserve"> from DCSF</w:t>
      </w:r>
      <w:r w:rsidRPr="00C176D6">
        <w:rPr>
          <w:rFonts w:eastAsia="等线"/>
          <w:lang w:eastAsia="en-GB"/>
        </w:rPr>
        <w:t xml:space="preserve">. </w:t>
      </w:r>
      <w:r w:rsidRPr="00577DCB">
        <w:rPr>
          <w:lang w:eastAsia="zh-CN"/>
        </w:rPr>
        <w:t xml:space="preserve">In this procedure, a PSI </w:t>
      </w:r>
      <w:r>
        <w:rPr>
          <w:lang w:eastAsia="zh-CN"/>
        </w:rPr>
        <w:t xml:space="preserve">is </w:t>
      </w:r>
      <w:r w:rsidRPr="00577DCB">
        <w:rPr>
          <w:lang w:eastAsia="zh-CN"/>
        </w:rPr>
        <w:t>configured in the UE for that purpose.</w:t>
      </w:r>
    </w:p>
    <w:p w14:paraId="56F62DAA" w14:textId="4FA9D2D3"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 xml:space="preserve">After </w:t>
      </w:r>
      <w:r>
        <w:rPr>
          <w:rFonts w:eastAsia="等线"/>
          <w:lang w:eastAsia="en-GB"/>
        </w:rPr>
        <w:t xml:space="preserve">the </w:t>
      </w:r>
      <w:r w:rsidRPr="00C176D6">
        <w:rPr>
          <w:rFonts w:eastAsia="等线"/>
          <w:lang w:eastAsia="en-GB"/>
        </w:rPr>
        <w:t xml:space="preserve">standalone bootstrap DC is established, the UE downloads the application list </w:t>
      </w:r>
      <w:r>
        <w:rPr>
          <w:rFonts w:eastAsia="等线"/>
          <w:lang w:eastAsia="en-GB"/>
        </w:rPr>
        <w:t xml:space="preserve">and/or applications </w:t>
      </w:r>
      <w:r w:rsidRPr="00C176D6">
        <w:rPr>
          <w:rFonts w:eastAsia="等线"/>
          <w:lang w:eastAsia="en-GB"/>
        </w:rPr>
        <w:t>via the bootstrap DC</w:t>
      </w:r>
      <w:r>
        <w:rPr>
          <w:rFonts w:eastAsia="等线"/>
          <w:lang w:eastAsia="en-GB"/>
        </w:rPr>
        <w:t>. T</w:t>
      </w:r>
      <w:r w:rsidRPr="00C176D6">
        <w:rPr>
          <w:rFonts w:eastAsia="等线"/>
          <w:lang w:eastAsia="en-GB"/>
        </w:rPr>
        <w:t>he</w:t>
      </w:r>
      <w:del w:id="46" w:author="Huawei" w:date="2024-12-16T20:26:00Z">
        <w:r w:rsidRPr="00C176D6" w:rsidDel="00244CE0">
          <w:rPr>
            <w:rFonts w:eastAsia="等线"/>
            <w:lang w:eastAsia="en-GB"/>
          </w:rPr>
          <w:delText xml:space="preserve"> list of</w:delText>
        </w:r>
      </w:del>
      <w:r w:rsidRPr="00C176D6">
        <w:rPr>
          <w:rFonts w:eastAsia="等线"/>
          <w:lang w:eastAsia="en-GB"/>
        </w:rPr>
        <w:t xml:space="preserve"> application </w:t>
      </w:r>
      <w:ins w:id="47" w:author="Huawei" w:date="2024-12-16T20:26:00Z">
        <w:r>
          <w:rPr>
            <w:rFonts w:eastAsia="等线"/>
            <w:lang w:eastAsia="en-GB"/>
          </w:rPr>
          <w:t>list</w:t>
        </w:r>
      </w:ins>
      <w:del w:id="48" w:author="Huawei" w:date="2024-12-16T20:26:00Z">
        <w:r w:rsidRPr="00C176D6" w:rsidDel="00244CE0">
          <w:rPr>
            <w:rFonts w:eastAsia="等线"/>
            <w:lang w:eastAsia="en-GB"/>
          </w:rPr>
          <w:delText>information</w:delText>
        </w:r>
      </w:del>
      <w:r>
        <w:rPr>
          <w:rFonts w:eastAsia="等线"/>
          <w:lang w:eastAsia="en-GB"/>
        </w:rPr>
        <w:t xml:space="preserve"> </w:t>
      </w:r>
      <w:r w:rsidRPr="00646685">
        <w:rPr>
          <w:rFonts w:eastAsia="等线"/>
          <w:lang w:eastAsia="en-GB"/>
        </w:rPr>
        <w:t>is used</w:t>
      </w:r>
      <w:r w:rsidRPr="00C176D6">
        <w:rPr>
          <w:rFonts w:eastAsia="等线"/>
          <w:lang w:eastAsia="en-GB"/>
        </w:rPr>
        <w:t xml:space="preserve"> for selection</w:t>
      </w:r>
      <w:ins w:id="49" w:author="Huawei" w:date="2024-12-16T20:26:00Z">
        <w:r>
          <w:rPr>
            <w:rFonts w:eastAsia="等线"/>
            <w:lang w:eastAsia="en-GB"/>
          </w:rPr>
          <w:t xml:space="preserve"> and </w:t>
        </w:r>
      </w:ins>
      <w:del w:id="50" w:author="Huawei" w:date="2024-12-16T20:26:00Z">
        <w:r w:rsidRPr="00C176D6" w:rsidDel="00244CE0">
          <w:rPr>
            <w:rFonts w:eastAsia="等线"/>
            <w:lang w:eastAsia="en-GB"/>
          </w:rPr>
          <w:delText xml:space="preserve">, </w:delText>
        </w:r>
      </w:del>
      <w:r w:rsidRPr="00C176D6">
        <w:rPr>
          <w:rFonts w:eastAsia="等线"/>
          <w:lang w:eastAsia="en-GB"/>
        </w:rPr>
        <w:t>downloading</w:t>
      </w:r>
      <w:ins w:id="51" w:author="Huawei" w:date="2024-12-16T20:26:00Z">
        <w:r>
          <w:rPr>
            <w:rFonts w:eastAsia="等线"/>
            <w:lang w:eastAsia="en-GB"/>
          </w:rPr>
          <w:t xml:space="preserve"> data channel application.</w:t>
        </w:r>
      </w:ins>
      <w:del w:id="52" w:author="Huawei" w:date="2024-12-16T20:26:00Z">
        <w:r w:rsidRPr="00C176D6" w:rsidDel="00244CE0">
          <w:rPr>
            <w:rFonts w:eastAsia="等线"/>
            <w:lang w:eastAsia="en-GB"/>
          </w:rPr>
          <w:delText>,</w:delText>
        </w:r>
      </w:del>
      <w:ins w:id="53" w:author="Huawei" w:date="2024-12-16T20:26:00Z">
        <w:r>
          <w:rPr>
            <w:rFonts w:eastAsia="等线"/>
            <w:lang w:eastAsia="en-GB"/>
          </w:rPr>
          <w:t xml:space="preserve"> The</w:t>
        </w:r>
      </w:ins>
      <w:ins w:id="54" w:author="Huawei" w:date="2024-12-16T20:27:00Z">
        <w:r>
          <w:rPr>
            <w:rFonts w:eastAsia="等线"/>
            <w:lang w:eastAsia="en-GB"/>
          </w:rPr>
          <w:t xml:space="preserve"> data channel application is used for</w:t>
        </w:r>
      </w:ins>
      <w:del w:id="55" w:author="Huawei" w:date="2024-12-16T20:26:00Z">
        <w:r w:rsidRPr="00C176D6" w:rsidDel="00244CE0">
          <w:rPr>
            <w:rFonts w:eastAsia="等线"/>
            <w:lang w:eastAsia="en-GB"/>
          </w:rPr>
          <w:delText xml:space="preserve"> and/or</w:delText>
        </w:r>
      </w:del>
      <w:r w:rsidRPr="00C176D6">
        <w:rPr>
          <w:rFonts w:eastAsia="等线"/>
          <w:lang w:eastAsia="en-GB"/>
        </w:rPr>
        <w:t xml:space="preserve"> initiating standalone application DC</w:t>
      </w:r>
      <w:r w:rsidRPr="00540E57">
        <w:rPr>
          <w:lang w:val="en-US" w:eastAsia="zh-CN"/>
        </w:rPr>
        <w:t xml:space="preserve"> </w:t>
      </w:r>
      <w:r>
        <w:rPr>
          <w:lang w:val="en-US" w:eastAsia="zh-CN"/>
        </w:rPr>
        <w:t xml:space="preserve">in </w:t>
      </w:r>
      <w:r w:rsidRPr="00797451">
        <w:rPr>
          <w:lang w:val="en-US" w:eastAsia="zh-CN"/>
        </w:rPr>
        <w:t>a subsequent IMS data channel session</w:t>
      </w:r>
      <w:r w:rsidRPr="00C176D6">
        <w:rPr>
          <w:rFonts w:eastAsia="等线"/>
          <w:lang w:eastAsia="en-GB"/>
        </w:rPr>
        <w:t xml:space="preserve">. </w:t>
      </w:r>
      <w:del w:id="56" w:author="Huawei" w:date="2024-12-16T20:25:00Z">
        <w:r w:rsidRPr="00C176D6" w:rsidDel="00244CE0">
          <w:rPr>
            <w:rFonts w:eastAsia="等线"/>
            <w:lang w:eastAsia="en-GB"/>
          </w:rPr>
          <w:delText>The UE terminates the standalone IMS data channel session when the session timer expire</w:delText>
        </w:r>
        <w:r w:rsidRPr="00797451" w:rsidDel="00244CE0">
          <w:rPr>
            <w:rFonts w:eastAsia="等线"/>
            <w:lang w:eastAsia="en-GB"/>
          </w:rPr>
          <w:delText>s</w:delText>
        </w:r>
        <w:r w:rsidRPr="00C176D6" w:rsidDel="00244CE0">
          <w:rPr>
            <w:rFonts w:eastAsia="等线"/>
            <w:lang w:eastAsia="en-GB"/>
          </w:rPr>
          <w:delText>.</w:delText>
        </w:r>
      </w:del>
    </w:p>
    <w:p w14:paraId="3D42C519" w14:textId="48D9BF0A" w:rsidR="00244CE0" w:rsidRDefault="00244CE0">
      <w:pPr>
        <w:pStyle w:val="NO"/>
        <w:pPrChange w:id="57" w:author="Huawei" w:date="2024-12-16T20:27:00Z">
          <w:pPr/>
        </w:pPrChange>
      </w:pPr>
      <w:ins w:id="58" w:author="Huawei" w:date="2024-12-16T20:27:00Z">
        <w:r>
          <w:t>NOTE:</w:t>
        </w:r>
        <w:r>
          <w:tab/>
        </w:r>
      </w:ins>
      <w:r>
        <w:t xml:space="preserve">Whether and when to initiate the </w:t>
      </w:r>
      <w:r>
        <w:rPr>
          <w:lang w:eastAsia="en-GB"/>
        </w:rPr>
        <w:t>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Pr="00493F20">
        <w:rPr>
          <w:lang w:eastAsia="en-GB"/>
        </w:rPr>
        <w:t>setup</w:t>
      </w:r>
      <w:r>
        <w:rPr>
          <w:lang w:eastAsia="en-GB"/>
        </w:rPr>
        <w:t xml:space="preserve"> using PSI is up to UE implementation.</w:t>
      </w:r>
    </w:p>
    <w:p w14:paraId="459030F7"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Figure AC.10.2.1-1</w:t>
      </w:r>
      <w:r>
        <w:rPr>
          <w:rFonts w:eastAsia="等线"/>
          <w:lang w:eastAsia="en-GB"/>
        </w:rPr>
        <w:t xml:space="preserve"> </w:t>
      </w:r>
      <w:r w:rsidRPr="00C176D6">
        <w:rPr>
          <w:rFonts w:eastAsia="等线"/>
          <w:lang w:eastAsia="en-GB"/>
        </w:rPr>
        <w:t xml:space="preserve">depicts a signalling flow diagram for </w:t>
      </w:r>
      <w:r>
        <w:t>originating</w:t>
      </w:r>
      <w:r w:rsidRPr="00C176D6">
        <w:rPr>
          <w:rFonts w:eastAsia="等线"/>
          <w:lang w:eastAsia="en-GB"/>
        </w:rPr>
        <w:t xml:space="preserve"> standalone bootstrap data channel </w:t>
      </w:r>
      <w:r>
        <w:t xml:space="preserve">setup </w:t>
      </w:r>
      <w:r w:rsidRPr="00C176D6">
        <w:rPr>
          <w:rFonts w:eastAsia="等线"/>
          <w:lang w:eastAsia="en-GB"/>
        </w:rPr>
        <w:t>using PSI.</w:t>
      </w:r>
    </w:p>
    <w:p w14:paraId="47B34840" w14:textId="77777777" w:rsidR="00244CE0" w:rsidRPr="00E85135" w:rsidRDefault="00244CE0" w:rsidP="00244CE0">
      <w:pPr>
        <w:pStyle w:val="TH"/>
      </w:pPr>
      <w:r w:rsidRPr="00E85135">
        <w:object w:dxaOrig="7008" w:dyaOrig="6541" w14:anchorId="7CE1A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330pt" o:ole="">
            <v:imagedata r:id="rId13" o:title=""/>
          </v:shape>
          <o:OLEObject Type="Embed" ProgID="Visio.Drawing.15" ShapeID="_x0000_i1025" DrawAspect="Content" ObjectID="_1808317466" r:id="rId14"/>
        </w:object>
      </w:r>
    </w:p>
    <w:p w14:paraId="43E794E5" w14:textId="77777777" w:rsidR="00244CE0" w:rsidRPr="00C176D6" w:rsidRDefault="00244CE0" w:rsidP="00244CE0">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AC.10.2.1-1: Originating Standalone Bootstrap DC Setup using PSI</w:t>
      </w:r>
    </w:p>
    <w:p w14:paraId="2647E045" w14:textId="7079684A"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w:t>
      </w:r>
      <w:r w:rsidRPr="00C176D6">
        <w:rPr>
          <w:rFonts w:eastAsia="等线"/>
          <w:lang w:eastAsia="en-GB"/>
        </w:rPr>
        <w:tab/>
        <w:t xml:space="preserve">UE#1 sends the SIP INVITE request with an initial SDP </w:t>
      </w:r>
      <w:r>
        <w:rPr>
          <w:rFonts w:eastAsia="等线"/>
          <w:lang w:eastAsia="en-GB"/>
        </w:rPr>
        <w:t xml:space="preserve">offer </w:t>
      </w:r>
      <w:r w:rsidRPr="00C176D6">
        <w:rPr>
          <w:rFonts w:eastAsia="等线"/>
          <w:lang w:eastAsia="en-GB"/>
        </w:rPr>
        <w:t xml:space="preserve">to the IMS AS, through P-CSCF and S-CSCF in the originating network. The Request URI of the SIP INVITE message is a specific </w:t>
      </w:r>
      <w:del w:id="59" w:author="Huawei" w:date="2024-12-16T20:28:00Z">
        <w:r w:rsidRPr="00C176D6" w:rsidDel="00015F97">
          <w:rPr>
            <w:rFonts w:eastAsia="等线"/>
            <w:lang w:eastAsia="en-GB"/>
          </w:rPr>
          <w:delText xml:space="preserve">target URI, such as a specific </w:delText>
        </w:r>
      </w:del>
      <w:r w:rsidRPr="00C176D6">
        <w:rPr>
          <w:rFonts w:eastAsia="等线"/>
          <w:lang w:eastAsia="en-GB"/>
        </w:rPr>
        <w:t xml:space="preserve">PSI indicating standalone bootstrap DC. The initial SDP </w:t>
      </w:r>
      <w:r>
        <w:rPr>
          <w:rFonts w:eastAsia="等线"/>
          <w:lang w:eastAsia="en-GB"/>
        </w:rPr>
        <w:t xml:space="preserve">offer includes </w:t>
      </w:r>
      <w:r w:rsidRPr="00C176D6">
        <w:rPr>
          <w:rFonts w:eastAsia="等线"/>
          <w:lang w:eastAsia="en-GB"/>
        </w:rPr>
        <w:t>only the bootstrap data channel establishment request with bootstrap DC stream ID.</w:t>
      </w:r>
      <w:r w:rsidRPr="008B69C4">
        <w:rPr>
          <w:rFonts w:eastAsia="等线"/>
          <w:lang w:eastAsia="en-GB"/>
        </w:rPr>
        <w:t xml:space="preserve"> </w:t>
      </w:r>
      <w:r w:rsidRPr="002606EE">
        <w:rPr>
          <w:rFonts w:eastAsia="等线"/>
          <w:lang w:eastAsia="en-GB"/>
        </w:rPr>
        <w:t>The SIP precondition is not needed</w:t>
      </w:r>
      <w:r w:rsidRPr="00C176D6">
        <w:rPr>
          <w:rFonts w:eastAsia="等线"/>
          <w:lang w:eastAsia="en-GB"/>
        </w:rPr>
        <w:t>.</w:t>
      </w:r>
    </w:p>
    <w:p w14:paraId="2E73910F" w14:textId="77777777" w:rsidR="00244CE0" w:rsidRPr="00C176D6" w:rsidRDefault="00244CE0" w:rsidP="00244CE0">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1:</w:t>
      </w:r>
      <w:r w:rsidRPr="00C176D6">
        <w:rPr>
          <w:rFonts w:eastAsia="等线"/>
          <w:lang w:eastAsia="en-GB"/>
        </w:rPr>
        <w:tab/>
        <w:t>The PSI is pre-configured in the UE#1. How and when the PSI is pre-configured is left to implementation.</w:t>
      </w:r>
    </w:p>
    <w:p w14:paraId="2290A5B2" w14:textId="77777777" w:rsidR="00244CE0" w:rsidRPr="00C176D6" w:rsidRDefault="00244CE0" w:rsidP="00244CE0">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2:</w:t>
      </w:r>
      <w:r w:rsidRPr="00C176D6">
        <w:rPr>
          <w:rFonts w:eastAsia="等线"/>
          <w:lang w:eastAsia="en-GB"/>
        </w:rPr>
        <w:tab/>
        <w:t>UE#1 can perform step 1 at any time before initiating a standalone application data channel, such as, immediately after completing the SIP registration procedure</w:t>
      </w:r>
      <w:r w:rsidRPr="008D51B0">
        <w:t xml:space="preserve"> </w:t>
      </w:r>
      <w:r w:rsidRPr="005D7D72">
        <w:t xml:space="preserve">for downloading the list of application information and applications </w:t>
      </w:r>
      <w:r>
        <w:t xml:space="preserve">in order </w:t>
      </w:r>
      <w:r w:rsidRPr="005D7D72">
        <w:t xml:space="preserve">to save the duration of </w:t>
      </w:r>
      <w:r>
        <w:t>consequence</w:t>
      </w:r>
      <w:r w:rsidRPr="005D7D72">
        <w:t xml:space="preserve"> (standalone) IMS DC session establishment</w:t>
      </w:r>
      <w:r w:rsidRPr="00C176D6">
        <w:rPr>
          <w:rFonts w:eastAsia="等线"/>
          <w:lang w:eastAsia="en-GB"/>
        </w:rPr>
        <w:t>.</w:t>
      </w:r>
    </w:p>
    <w:p w14:paraId="22316ED0"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2-4.</w:t>
      </w:r>
      <w:r w:rsidRPr="00C176D6">
        <w:rPr>
          <w:rFonts w:eastAsia="等线"/>
          <w:lang w:eastAsia="en-GB"/>
        </w:rPr>
        <w:tab/>
        <w:t>Steps 2-4 of clause AC.7.1 apply.</w:t>
      </w:r>
    </w:p>
    <w:p w14:paraId="5D74F089" w14:textId="1D6A1BA9"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lastRenderedPageBreak/>
        <w:t>5.</w:t>
      </w:r>
      <w:r w:rsidRPr="00C176D6">
        <w:rPr>
          <w:rFonts w:eastAsia="等线"/>
          <w:lang w:eastAsia="en-GB"/>
        </w:rPr>
        <w:tab/>
      </w:r>
      <w:del w:id="60" w:author="Huawei" w:date="2024-12-16T20:30:00Z">
        <w:r w:rsidRPr="00C176D6" w:rsidDel="00015F97">
          <w:rPr>
            <w:rFonts w:eastAsia="等线"/>
            <w:lang w:eastAsia="en-GB"/>
          </w:rPr>
          <w:delText xml:space="preserve">Since the SessionEstablishmentRequestEvent indicates that served user is offered </w:delText>
        </w:r>
        <w:r w:rsidDel="00015F97">
          <w:rPr>
            <w:rFonts w:eastAsia="等线"/>
            <w:lang w:eastAsia="en-GB"/>
          </w:rPr>
          <w:delText xml:space="preserve">only </w:delText>
        </w:r>
        <w:r w:rsidRPr="00C176D6" w:rsidDel="00015F97">
          <w:rPr>
            <w:rFonts w:eastAsia="等线"/>
            <w:lang w:eastAsia="en-GB"/>
          </w:rPr>
          <w:delText xml:space="preserve">local bootstrap media, </w:delText>
        </w:r>
        <w:r w:rsidDel="00015F97">
          <w:rPr>
            <w:rFonts w:eastAsia="等线"/>
            <w:lang w:eastAsia="en-GB"/>
          </w:rPr>
          <w:delText>t</w:delText>
        </w:r>
      </w:del>
      <w:ins w:id="61" w:author="Huawei" w:date="2024-12-16T20:30:00Z">
        <w:r w:rsidR="00015F97">
          <w:rPr>
            <w:rFonts w:eastAsia="等线"/>
            <w:lang w:eastAsia="en-GB"/>
          </w:rPr>
          <w:t>T</w:t>
        </w:r>
      </w:ins>
      <w:r>
        <w:rPr>
          <w:rFonts w:eastAsia="等线"/>
          <w:lang w:eastAsia="en-GB"/>
        </w:rPr>
        <w:t xml:space="preserve">he </w:t>
      </w:r>
      <w:r w:rsidRPr="00C176D6">
        <w:rPr>
          <w:rFonts w:eastAsia="等线"/>
          <w:lang w:eastAsia="en-GB"/>
        </w:rPr>
        <w:t xml:space="preserve">DCSF, based on the value of the </w:t>
      </w:r>
      <w:proofErr w:type="spellStart"/>
      <w:r w:rsidRPr="00C176D6">
        <w:rPr>
          <w:rFonts w:eastAsia="等线"/>
          <w:lang w:eastAsia="en-GB"/>
        </w:rPr>
        <w:t>Called</w:t>
      </w:r>
      <w:proofErr w:type="spellEnd"/>
      <w:r w:rsidRPr="00C176D6">
        <w:rPr>
          <w:rFonts w:eastAsia="等线"/>
          <w:lang w:eastAsia="en-GB"/>
        </w:rPr>
        <w:t xml:space="preserve"> ID (i.e. the specific PSI) and the content of the initial SDP</w:t>
      </w:r>
      <w:r>
        <w:rPr>
          <w:rFonts w:eastAsia="等线"/>
          <w:lang w:eastAsia="en-GB"/>
        </w:rPr>
        <w:t xml:space="preserve"> offer</w:t>
      </w:r>
      <w:r w:rsidRPr="00C176D6">
        <w:rPr>
          <w:rFonts w:eastAsia="等线"/>
          <w:lang w:eastAsia="en-GB"/>
        </w:rPr>
        <w:t xml:space="preserve">, determines that </w:t>
      </w:r>
      <w:r>
        <w:rPr>
          <w:rFonts w:eastAsia="等线"/>
          <w:lang w:eastAsia="en-GB"/>
        </w:rPr>
        <w:t xml:space="preserve">the </w:t>
      </w:r>
      <w:r w:rsidRPr="00C176D6">
        <w:rPr>
          <w:rFonts w:eastAsia="等线"/>
          <w:lang w:eastAsia="en-GB"/>
        </w:rPr>
        <w:t xml:space="preserve">UE#1 requests to establish a standalone bootstrap DC and reserves only originating side MDC1 media information, which </w:t>
      </w:r>
      <w:r>
        <w:rPr>
          <w:rFonts w:eastAsia="等线"/>
          <w:lang w:eastAsia="en-GB"/>
        </w:rPr>
        <w:t xml:space="preserve">is </w:t>
      </w:r>
      <w:r w:rsidRPr="00C176D6">
        <w:rPr>
          <w:rFonts w:eastAsia="等线"/>
          <w:lang w:eastAsia="en-GB"/>
        </w:rPr>
        <w:t xml:space="preserve">used to receive </w:t>
      </w:r>
      <w:r>
        <w:rPr>
          <w:rFonts w:eastAsia="等线"/>
          <w:lang w:eastAsia="en-GB"/>
        </w:rPr>
        <w:t xml:space="preserve">the </w:t>
      </w:r>
      <w:r w:rsidRPr="00C176D6">
        <w:rPr>
          <w:rFonts w:eastAsia="等线"/>
          <w:lang w:eastAsia="en-GB"/>
        </w:rPr>
        <w:t xml:space="preserve">UE request for application downloading from </w:t>
      </w:r>
      <w:r>
        <w:rPr>
          <w:rFonts w:eastAsia="等线"/>
          <w:lang w:eastAsia="en-GB"/>
        </w:rPr>
        <w:t xml:space="preserve">the </w:t>
      </w:r>
      <w:r w:rsidRPr="00C176D6">
        <w:rPr>
          <w:rFonts w:eastAsia="等线"/>
          <w:lang w:eastAsia="en-GB"/>
        </w:rPr>
        <w:t>MF.</w:t>
      </w:r>
    </w:p>
    <w:p w14:paraId="6A3CA2D7"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6.</w:t>
      </w:r>
      <w:r w:rsidRPr="00C176D6">
        <w:rPr>
          <w:rFonts w:eastAsia="等线"/>
          <w:lang w:eastAsia="en-GB"/>
        </w:rPr>
        <w:tab/>
      </w:r>
      <w:r>
        <w:rPr>
          <w:rFonts w:eastAsia="等线"/>
          <w:lang w:eastAsia="en-GB"/>
        </w:rPr>
        <w:t xml:space="preserve">The </w:t>
      </w:r>
      <w:r w:rsidRPr="00C176D6">
        <w:rPr>
          <w:rFonts w:eastAsia="等线"/>
          <w:lang w:eastAsia="en-GB"/>
        </w:rPr>
        <w:t xml:space="preserve">DCSF invokes the </w:t>
      </w:r>
      <w:proofErr w:type="spellStart"/>
      <w:r w:rsidRPr="00C176D6">
        <w:rPr>
          <w:rFonts w:eastAsia="等线"/>
          <w:lang w:eastAsia="en-GB"/>
        </w:rPr>
        <w:t>Nimsas_MediaControl_MediaInstruction</w:t>
      </w:r>
      <w:proofErr w:type="spellEnd"/>
      <w:r w:rsidRPr="00C176D6">
        <w:rPr>
          <w:rFonts w:eastAsia="等线"/>
          <w:lang w:eastAsia="en-GB"/>
        </w:rPr>
        <w:t xml:space="preserve"> (Session ID, Media Instruction Set) </w:t>
      </w:r>
      <w:r>
        <w:t xml:space="preserve">service </w:t>
      </w:r>
      <w:r w:rsidRPr="00C176D6">
        <w:rPr>
          <w:rFonts w:eastAsia="等线"/>
          <w:lang w:eastAsia="en-GB"/>
        </w:rPr>
        <w:t xml:space="preserve">operation based on its policies instructing the IMS AS how to set up bootstrap data channel with </w:t>
      </w:r>
      <w:r>
        <w:t xml:space="preserve">the </w:t>
      </w:r>
      <w:r w:rsidRPr="00C176D6">
        <w:rPr>
          <w:rFonts w:eastAsia="等线"/>
          <w:lang w:eastAsia="en-GB"/>
        </w:rPr>
        <w:t xml:space="preserve">MF for originating side and to terminate the session. The </w:t>
      </w:r>
      <w:proofErr w:type="spellStart"/>
      <w:r w:rsidRPr="00C176D6">
        <w:rPr>
          <w:rFonts w:eastAsia="等线"/>
          <w:lang w:eastAsia="en-GB"/>
        </w:rPr>
        <w:t>MediaInstructionSet</w:t>
      </w:r>
      <w:proofErr w:type="spellEnd"/>
      <w:r w:rsidRPr="00C176D6">
        <w:rPr>
          <w:rFonts w:eastAsia="等线"/>
          <w:lang w:eastAsia="en-GB"/>
        </w:rPr>
        <w:t xml:space="preserve"> provided by the DSCF, includes its MDC1 media endpoint addresses created in step 5, DC Stream ID, and the replacement HTTP URL representing the application list offered via the MDC1 interface.</w:t>
      </w:r>
    </w:p>
    <w:p w14:paraId="3340019A"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bookmarkStart w:id="62" w:name="_Hlk181817243"/>
      <w:r w:rsidRPr="00C176D6">
        <w:rPr>
          <w:rFonts w:eastAsia="等线"/>
          <w:lang w:eastAsia="en-GB"/>
        </w:rPr>
        <w:t>7.</w:t>
      </w:r>
      <w:r w:rsidRPr="00C176D6">
        <w:rPr>
          <w:rFonts w:eastAsia="等线"/>
          <w:lang w:eastAsia="en-GB"/>
        </w:rPr>
        <w:tab/>
        <w:t>Step 7 of clause AC.7.1 applies.</w:t>
      </w:r>
    </w:p>
    <w:bookmarkEnd w:id="62"/>
    <w:p w14:paraId="398A2F36"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8.</w:t>
      </w:r>
      <w:r w:rsidRPr="00C176D6">
        <w:rPr>
          <w:rFonts w:eastAsia="等线"/>
          <w:lang w:eastAsia="en-GB"/>
        </w:rPr>
        <w:tab/>
      </w:r>
      <w:r>
        <w:rPr>
          <w:rFonts w:eastAsia="等线"/>
          <w:lang w:eastAsia="en-GB"/>
        </w:rPr>
        <w:t xml:space="preserve">The </w:t>
      </w:r>
      <w:r w:rsidRPr="00C176D6">
        <w:rPr>
          <w:rFonts w:eastAsia="等线"/>
          <w:lang w:eastAsia="en-GB"/>
        </w:rPr>
        <w:t xml:space="preserve">IMS AS invokes </w:t>
      </w:r>
      <w:proofErr w:type="spellStart"/>
      <w:r w:rsidRPr="00C176D6">
        <w:rPr>
          <w:rFonts w:eastAsia="等线"/>
          <w:lang w:eastAsia="en-GB"/>
        </w:rPr>
        <w:t>Nmf_MRM_Create</w:t>
      </w:r>
      <w:proofErr w:type="spellEnd"/>
      <w:r w:rsidRPr="00C176D6">
        <w:rPr>
          <w:rFonts w:eastAsia="等线"/>
          <w:lang w:eastAsia="en-GB"/>
        </w:rPr>
        <w:t xml:space="preserve"> (List of Media Termination Descriptors) service operation to instruct </w:t>
      </w:r>
      <w:r>
        <w:rPr>
          <w:rFonts w:eastAsia="等线"/>
          <w:lang w:eastAsia="en-GB"/>
        </w:rPr>
        <w:t xml:space="preserve">the </w:t>
      </w:r>
      <w:r w:rsidRPr="00C176D6">
        <w:rPr>
          <w:rFonts w:eastAsia="等线"/>
          <w:lang w:eastAsia="en-GB"/>
        </w:rPr>
        <w:t xml:space="preserve">MF to allocate required data channel media resources for originating side only. </w:t>
      </w:r>
      <w:r>
        <w:rPr>
          <w:rFonts w:eastAsia="等线"/>
          <w:lang w:eastAsia="en-GB"/>
        </w:rPr>
        <w:t xml:space="preserve">The </w:t>
      </w:r>
      <w:r w:rsidRPr="00C176D6">
        <w:rPr>
          <w:rFonts w:eastAsia="等线"/>
          <w:lang w:eastAsia="en-GB"/>
        </w:rPr>
        <w:t>IMS AS request</w:t>
      </w:r>
      <w:r>
        <w:rPr>
          <w:rFonts w:eastAsia="等线"/>
          <w:lang w:eastAsia="en-GB"/>
        </w:rPr>
        <w:t>s</w:t>
      </w:r>
      <w:r w:rsidRPr="00C176D6">
        <w:rPr>
          <w:rFonts w:eastAsia="等线"/>
          <w:lang w:eastAsia="en-GB"/>
        </w:rPr>
        <w:t xml:space="preserve"> creation of only one Media Termination which representing the local bootstrap media to be terminated.</w:t>
      </w:r>
    </w:p>
    <w:p w14:paraId="0542024A"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9-10.</w:t>
      </w:r>
      <w:r w:rsidRPr="00C176D6">
        <w:rPr>
          <w:rFonts w:eastAsia="等线"/>
          <w:lang w:eastAsia="en-GB"/>
        </w:rPr>
        <w:tab/>
        <w:t>Steps 9-10 of clause AC.7.1 apply.</w:t>
      </w:r>
    </w:p>
    <w:p w14:paraId="505E71ED"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11.</w:t>
      </w:r>
      <w:r w:rsidRPr="00C176D6">
        <w:rPr>
          <w:rFonts w:eastAsia="等线"/>
          <w:lang w:eastAsia="en-GB"/>
        </w:rPr>
        <w:tab/>
      </w:r>
      <w:r>
        <w:rPr>
          <w:rFonts w:eastAsia="等线"/>
          <w:lang w:eastAsia="en-GB"/>
        </w:rPr>
        <w:t xml:space="preserve">The </w:t>
      </w:r>
      <w:r w:rsidRPr="00C176D6">
        <w:rPr>
          <w:rFonts w:eastAsia="等线"/>
          <w:lang w:eastAsia="en-GB"/>
        </w:rPr>
        <w:t xml:space="preserve">IMS AS </w:t>
      </w:r>
      <w:r>
        <w:t xml:space="preserve">does not forward the SIP INVITE request </w:t>
      </w:r>
      <w:r w:rsidRPr="00C176D6">
        <w:rPr>
          <w:rFonts w:eastAsia="等线"/>
          <w:lang w:eastAsia="en-GB"/>
        </w:rPr>
        <w:t xml:space="preserve">based on the specific Request URI and sends </w:t>
      </w:r>
      <w:r>
        <w:rPr>
          <w:rFonts w:eastAsia="等线"/>
          <w:lang w:eastAsia="en-GB"/>
        </w:rPr>
        <w:t xml:space="preserve">the SIP </w:t>
      </w:r>
      <w:r w:rsidRPr="00C176D6">
        <w:rPr>
          <w:rFonts w:eastAsia="等线"/>
          <w:lang w:eastAsia="en-GB"/>
        </w:rPr>
        <w:t>18X response with the SDP answer through S-CSCF and P-CSCF to UE#1.</w:t>
      </w:r>
    </w:p>
    <w:p w14:paraId="52456EE8"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12-13.</w:t>
      </w:r>
      <w:r w:rsidRPr="00C176D6">
        <w:rPr>
          <w:rFonts w:eastAsia="等线"/>
          <w:lang w:eastAsia="en-GB"/>
        </w:rPr>
        <w:tab/>
        <w:t xml:space="preserve">The </w:t>
      </w:r>
      <w:r w:rsidRPr="00ED10AE">
        <w:t xml:space="preserve">standalone IMS data channel </w:t>
      </w:r>
      <w:r w:rsidRPr="00C176D6">
        <w:rPr>
          <w:rFonts w:eastAsia="等线"/>
          <w:lang w:eastAsia="en-GB"/>
        </w:rPr>
        <w:t xml:space="preserve">session with </w:t>
      </w:r>
      <w:r>
        <w:rPr>
          <w:rFonts w:eastAsia="等线"/>
          <w:lang w:eastAsia="en-GB"/>
        </w:rPr>
        <w:t xml:space="preserve">only </w:t>
      </w:r>
      <w:r w:rsidRPr="00C176D6">
        <w:rPr>
          <w:rFonts w:eastAsia="等线"/>
          <w:lang w:eastAsia="en-GB"/>
        </w:rPr>
        <w:t xml:space="preserve">bootstrap data channel </w:t>
      </w:r>
      <w:r>
        <w:rPr>
          <w:rFonts w:eastAsia="等线"/>
          <w:lang w:eastAsia="en-GB"/>
        </w:rPr>
        <w:t xml:space="preserve">is answered, and </w:t>
      </w:r>
      <w:r w:rsidRPr="00C176D6">
        <w:rPr>
          <w:rFonts w:eastAsia="等线"/>
          <w:lang w:eastAsia="en-GB"/>
        </w:rPr>
        <w:t xml:space="preserve">bootstrap data channel between </w:t>
      </w:r>
      <w:r>
        <w:rPr>
          <w:rFonts w:eastAsia="等线"/>
          <w:lang w:eastAsia="en-GB"/>
        </w:rPr>
        <w:t xml:space="preserve">the </w:t>
      </w:r>
      <w:r w:rsidRPr="00C176D6">
        <w:rPr>
          <w:rFonts w:eastAsia="等线"/>
          <w:lang w:eastAsia="en-GB"/>
        </w:rPr>
        <w:t>originating MF and</w:t>
      </w:r>
      <w:r>
        <w:rPr>
          <w:rFonts w:eastAsia="等线"/>
          <w:lang w:eastAsia="en-GB"/>
        </w:rPr>
        <w:t xml:space="preserve"> </w:t>
      </w:r>
      <w:r w:rsidRPr="00C176D6">
        <w:rPr>
          <w:rFonts w:eastAsia="等线"/>
          <w:lang w:eastAsia="en-GB"/>
        </w:rPr>
        <w:t>UE#1</w:t>
      </w:r>
      <w:r>
        <w:rPr>
          <w:rFonts w:eastAsia="等线"/>
          <w:lang w:eastAsia="en-GB"/>
        </w:rPr>
        <w:t xml:space="preserve"> </w:t>
      </w:r>
      <w:r w:rsidRPr="00C176D6">
        <w:rPr>
          <w:rFonts w:eastAsia="等线"/>
          <w:lang w:eastAsia="en-GB"/>
        </w:rPr>
        <w:t>is established.</w:t>
      </w:r>
    </w:p>
    <w:p w14:paraId="4CBCA401"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14.</w:t>
      </w:r>
      <w:r w:rsidRPr="00C176D6">
        <w:rPr>
          <w:rFonts w:eastAsia="等线"/>
          <w:lang w:eastAsia="en-GB"/>
        </w:rPr>
        <w:tab/>
        <w:t xml:space="preserve">The UE#1 sends application request messages to </w:t>
      </w:r>
      <w:r>
        <w:rPr>
          <w:rFonts w:eastAsia="等线"/>
          <w:lang w:eastAsia="en-GB"/>
        </w:rPr>
        <w:t xml:space="preserve">the </w:t>
      </w:r>
      <w:r w:rsidRPr="00C176D6">
        <w:rPr>
          <w:rFonts w:eastAsia="等线"/>
          <w:lang w:eastAsia="en-GB"/>
        </w:rPr>
        <w:t>MF to request a data channel application or an application list if multiple DC applications are available, via the established bootstrap data channel</w:t>
      </w:r>
      <w:r w:rsidRPr="000C04B3">
        <w:rPr>
          <w:rFonts w:eastAsia="等线"/>
          <w:lang w:eastAsia="en-GB"/>
        </w:rPr>
        <w:t>.</w:t>
      </w:r>
      <w:r w:rsidRPr="00C176D6">
        <w:rPr>
          <w:rFonts w:eastAsia="等线"/>
          <w:lang w:eastAsia="en-GB"/>
        </w:rPr>
        <w:t xml:space="preserve"> The MF forwards the message to </w:t>
      </w:r>
      <w:r>
        <w:rPr>
          <w:rFonts w:eastAsia="等线"/>
          <w:lang w:eastAsia="en-GB"/>
        </w:rPr>
        <w:t xml:space="preserve">the </w:t>
      </w:r>
      <w:r w:rsidRPr="00C176D6">
        <w:rPr>
          <w:rFonts w:eastAsia="等线"/>
          <w:lang w:eastAsia="en-GB"/>
        </w:rPr>
        <w:t xml:space="preserve">received media point of DCSF. The DCSF provides the application list and proper data channel applications further to </w:t>
      </w:r>
      <w:r>
        <w:rPr>
          <w:rFonts w:eastAsia="等线"/>
          <w:lang w:eastAsia="en-GB"/>
        </w:rPr>
        <w:t xml:space="preserve">the </w:t>
      </w:r>
      <w:r w:rsidRPr="00C176D6">
        <w:rPr>
          <w:rFonts w:eastAsia="等线"/>
          <w:lang w:eastAsia="en-GB"/>
        </w:rPr>
        <w:t>UE#1 based on their data channel capabilities and their choices through MF.</w:t>
      </w:r>
    </w:p>
    <w:p w14:paraId="7BEC9F83"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15-16.</w:t>
      </w:r>
      <w:r w:rsidRPr="00C176D6">
        <w:rPr>
          <w:rFonts w:eastAsia="等线"/>
          <w:lang w:eastAsia="en-GB"/>
        </w:rPr>
        <w:tab/>
        <w:t xml:space="preserve">If the established bootstrap DC is not used for a period of time (expiry of the session timer), </w:t>
      </w:r>
      <w:r>
        <w:rPr>
          <w:rFonts w:eastAsia="等线"/>
          <w:lang w:eastAsia="en-GB"/>
        </w:rPr>
        <w:t xml:space="preserve">the </w:t>
      </w:r>
      <w:r w:rsidRPr="00C176D6">
        <w:rPr>
          <w:rFonts w:eastAsia="等线"/>
          <w:lang w:eastAsia="en-GB"/>
        </w:rPr>
        <w:t xml:space="preserve">UE#1 sends SIP BYE </w:t>
      </w:r>
      <w:r>
        <w:rPr>
          <w:rFonts w:eastAsia="等线"/>
          <w:lang w:eastAsia="en-GB"/>
        </w:rPr>
        <w:t xml:space="preserve">request </w:t>
      </w:r>
      <w:r w:rsidRPr="00C176D6">
        <w:rPr>
          <w:rFonts w:eastAsia="等线"/>
          <w:lang w:eastAsia="en-GB"/>
        </w:rPr>
        <w:t>to release the bootstrap DC</w:t>
      </w:r>
      <w:del w:id="63" w:author="Huawei" w:date="2024-12-16T20:33:00Z">
        <w:r w:rsidRPr="00C176D6" w:rsidDel="00015F97">
          <w:rPr>
            <w:rFonts w:eastAsia="等线"/>
            <w:lang w:eastAsia="en-GB"/>
          </w:rPr>
          <w:delText xml:space="preserve"> to save power</w:delText>
        </w:r>
      </w:del>
      <w:r w:rsidRPr="00C176D6">
        <w:rPr>
          <w:rFonts w:eastAsia="等线"/>
          <w:lang w:eastAsia="en-GB"/>
        </w:rPr>
        <w:t>.</w:t>
      </w:r>
    </w:p>
    <w:p w14:paraId="3FB06D09" w14:textId="4EA9DCC9" w:rsidR="00244CE0" w:rsidRPr="00E85135" w:rsidRDefault="00244CE0" w:rsidP="00244CE0">
      <w:pPr>
        <w:pStyle w:val="10"/>
        <w:rPr>
          <w:color w:val="FF0000"/>
        </w:rPr>
      </w:pPr>
      <w:r w:rsidRPr="00E85135">
        <w:rPr>
          <w:color w:val="FF0000"/>
        </w:rPr>
        <w:t xml:space="preserve">* * * </w:t>
      </w:r>
      <w:r>
        <w:rPr>
          <w:color w:val="FF0000"/>
        </w:rPr>
        <w:t>Next</w:t>
      </w:r>
      <w:r w:rsidRPr="00E85135">
        <w:rPr>
          <w:color w:val="FF0000"/>
        </w:rPr>
        <w:t xml:space="preserve"> Change* * * </w:t>
      </w:r>
    </w:p>
    <w:p w14:paraId="6E53C344"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4" w:name="_Toc177650500"/>
      <w:r w:rsidRPr="00C176D6">
        <w:rPr>
          <w:rFonts w:ascii="Arial" w:eastAsia="等线" w:hAnsi="Arial"/>
          <w:sz w:val="28"/>
          <w:lang w:eastAsia="en-GB"/>
        </w:rPr>
        <w:t>AC.10.2.2</w:t>
      </w:r>
      <w:r w:rsidRPr="00C176D6">
        <w:rPr>
          <w:rFonts w:ascii="Arial" w:eastAsia="等线" w:hAnsi="Arial"/>
          <w:sz w:val="28"/>
          <w:lang w:eastAsia="en-GB"/>
        </w:rPr>
        <w:tab/>
      </w:r>
      <w:r w:rsidRPr="00A173BC">
        <w:rPr>
          <w:rFonts w:ascii="Arial" w:eastAsia="等线" w:hAnsi="Arial"/>
          <w:sz w:val="28"/>
          <w:lang w:eastAsia="en-GB"/>
        </w:rPr>
        <w:t xml:space="preserve">Originating </w:t>
      </w:r>
      <w:r w:rsidRPr="00C176D6">
        <w:rPr>
          <w:rFonts w:ascii="Arial" w:eastAsia="等线" w:hAnsi="Arial"/>
          <w:sz w:val="28"/>
          <w:lang w:eastAsia="en-GB"/>
        </w:rPr>
        <w:t>Standalone IMS DC Session</w:t>
      </w:r>
      <w:r>
        <w:rPr>
          <w:rFonts w:ascii="Arial" w:eastAsia="等线" w:hAnsi="Arial"/>
          <w:sz w:val="28"/>
          <w:lang w:eastAsia="en-GB"/>
        </w:rPr>
        <w:t xml:space="preserve"> </w:t>
      </w:r>
      <w:r w:rsidRPr="005E0E59">
        <w:rPr>
          <w:rFonts w:ascii="Arial" w:eastAsia="等线" w:hAnsi="Arial"/>
          <w:sz w:val="28"/>
          <w:lang w:eastAsia="en-GB"/>
        </w:rPr>
        <w:t xml:space="preserve">if Application </w:t>
      </w:r>
      <w:r>
        <w:rPr>
          <w:rFonts w:ascii="Arial" w:eastAsia="等线" w:hAnsi="Arial"/>
          <w:sz w:val="28"/>
          <w:lang w:eastAsia="en-GB"/>
        </w:rPr>
        <w:t>n</w:t>
      </w:r>
      <w:r w:rsidRPr="005E0E59">
        <w:rPr>
          <w:rFonts w:ascii="Arial" w:eastAsia="等线" w:hAnsi="Arial"/>
          <w:sz w:val="28"/>
          <w:lang w:eastAsia="en-GB"/>
        </w:rPr>
        <w:t>ot Available</w:t>
      </w:r>
      <w:r>
        <w:rPr>
          <w:rFonts w:ascii="Arial" w:eastAsia="等线" w:hAnsi="Arial"/>
          <w:sz w:val="28"/>
          <w:lang w:eastAsia="en-GB"/>
        </w:rPr>
        <w:t xml:space="preserve"> </w:t>
      </w:r>
      <w:r w:rsidRPr="001A0D50">
        <w:rPr>
          <w:rFonts w:ascii="Arial" w:eastAsia="等线" w:hAnsi="Arial"/>
          <w:sz w:val="28"/>
          <w:lang w:eastAsia="en-GB"/>
        </w:rPr>
        <w:t>in Originating UE</w:t>
      </w:r>
      <w:bookmarkEnd w:id="64"/>
    </w:p>
    <w:p w14:paraId="271ABDC4" w14:textId="77777777" w:rsidR="00015F97" w:rsidRDefault="00244CE0" w:rsidP="00244CE0">
      <w:pPr>
        <w:rPr>
          <w:ins w:id="65" w:author="Huawei" w:date="2024-12-16T20:36:00Z"/>
          <w:rFonts w:eastAsia="等线"/>
          <w:lang w:eastAsia="en-GB"/>
        </w:rPr>
      </w:pPr>
      <w:r>
        <w:rPr>
          <w:lang w:eastAsia="zh-CN"/>
        </w:rPr>
        <w:t xml:space="preserve">When an originating </w:t>
      </w:r>
      <w:r w:rsidRPr="00C24978">
        <w:rPr>
          <w:lang w:eastAsia="zh-CN"/>
        </w:rPr>
        <w:t xml:space="preserve">UE </w:t>
      </w:r>
      <w:r>
        <w:rPr>
          <w:lang w:eastAsia="zh-CN"/>
        </w:rPr>
        <w:t>initiates a</w:t>
      </w:r>
      <w:r w:rsidRPr="004903C7">
        <w:rPr>
          <w:lang w:eastAsia="zh-CN"/>
        </w:rPr>
        <w:t xml:space="preserve"> standalone IMS data channel session</w:t>
      </w:r>
      <w:r>
        <w:rPr>
          <w:lang w:eastAsia="zh-CN"/>
        </w:rPr>
        <w:t xml:space="preserve"> and </w:t>
      </w:r>
      <w:r w:rsidRPr="00C176D6">
        <w:rPr>
          <w:rFonts w:eastAsia="等线"/>
          <w:lang w:eastAsia="en-GB"/>
        </w:rPr>
        <w:t>the DC application</w:t>
      </w:r>
      <w:r>
        <w:rPr>
          <w:rFonts w:eastAsia="等线"/>
          <w:lang w:eastAsia="en-GB"/>
        </w:rPr>
        <w:t xml:space="preserve"> is not available in the originating UE</w:t>
      </w:r>
      <w:r w:rsidRPr="00C176D6">
        <w:rPr>
          <w:rFonts w:eastAsia="等线"/>
          <w:lang w:eastAsia="en-GB"/>
        </w:rPr>
        <w:t xml:space="preserve">, the </w:t>
      </w:r>
      <w:r w:rsidRPr="004A7441">
        <w:rPr>
          <w:rFonts w:eastAsia="等线"/>
          <w:lang w:eastAsia="en-GB"/>
        </w:rPr>
        <w:t>originating</w:t>
      </w:r>
      <w:r w:rsidRPr="00C176D6">
        <w:rPr>
          <w:rFonts w:eastAsia="等线"/>
          <w:lang w:eastAsia="en-GB"/>
        </w:rPr>
        <w:t xml:space="preserve"> UE </w:t>
      </w:r>
      <w:ins w:id="66" w:author="Huawei" w:date="2024-12-16T20:35:00Z">
        <w:r w:rsidR="00015F97">
          <w:rPr>
            <w:rFonts w:eastAsia="等线"/>
            <w:lang w:eastAsia="en-GB"/>
          </w:rPr>
          <w:t xml:space="preserve">may </w:t>
        </w:r>
      </w:ins>
      <w:r w:rsidRPr="00C176D6">
        <w:rPr>
          <w:rFonts w:eastAsia="等线"/>
          <w:lang w:eastAsia="en-GB"/>
        </w:rPr>
        <w:t>initiate</w:t>
      </w:r>
      <w:del w:id="67" w:author="Huawei" w:date="2024-12-16T20:35:00Z">
        <w:r w:rsidRPr="00C176D6" w:rsidDel="00015F97">
          <w:rPr>
            <w:rFonts w:eastAsia="等线"/>
            <w:lang w:eastAsia="en-GB"/>
          </w:rPr>
          <w:delText>s</w:delText>
        </w:r>
      </w:del>
      <w:r w:rsidRPr="00C176D6">
        <w:rPr>
          <w:rFonts w:eastAsia="等线"/>
          <w:lang w:eastAsia="en-GB"/>
        </w:rPr>
        <w:t xml:space="preserve"> standalone bootstrap DC setup</w:t>
      </w:r>
      <w:ins w:id="68" w:author="Huawei" w:date="2024-12-16T20:35:00Z">
        <w:r w:rsidR="00015F97">
          <w:rPr>
            <w:rFonts w:eastAsia="等线"/>
            <w:lang w:eastAsia="en-GB"/>
          </w:rPr>
          <w:t xml:space="preserve"> towards peer UE</w:t>
        </w:r>
      </w:ins>
      <w:r w:rsidRPr="00C176D6">
        <w:rPr>
          <w:rFonts w:eastAsia="等线"/>
          <w:lang w:eastAsia="en-GB"/>
        </w:rPr>
        <w:t xml:space="preserve">. </w:t>
      </w:r>
      <w:del w:id="69" w:author="Huawei" w:date="2024-12-16T20:36:00Z">
        <w:r w:rsidDel="00015F97">
          <w:rPr>
            <w:lang w:eastAsia="zh-CN"/>
          </w:rPr>
          <w:delText>After successful establishment of</w:delText>
        </w:r>
        <w:r w:rsidRPr="004903C7" w:rsidDel="00015F97">
          <w:rPr>
            <w:lang w:eastAsia="zh-CN"/>
          </w:rPr>
          <w:delText xml:space="preserve"> bootstrap DC</w:delText>
        </w:r>
      </w:del>
      <w:del w:id="70" w:author="Huawei" w:date="2024-12-16T20:35:00Z">
        <w:r w:rsidDel="00015F97">
          <w:rPr>
            <w:lang w:eastAsia="zh-CN"/>
          </w:rPr>
          <w:delText xml:space="preserve"> </w:delText>
        </w:r>
        <w:r w:rsidDel="00015F97">
          <w:rPr>
            <w:rFonts w:hint="eastAsia"/>
            <w:lang w:eastAsia="zh-CN"/>
          </w:rPr>
          <w:delText>with</w:delText>
        </w:r>
        <w:r w:rsidDel="00015F97">
          <w:rPr>
            <w:lang w:eastAsia="zh-CN"/>
          </w:rPr>
          <w:delText xml:space="preserve"> the DCSF</w:delText>
        </w:r>
      </w:del>
      <w:del w:id="71" w:author="Huawei" w:date="2024-12-16T20:36:00Z">
        <w:r w:rsidDel="00015F97">
          <w:rPr>
            <w:rFonts w:hint="eastAsia"/>
            <w:lang w:eastAsia="zh-CN"/>
          </w:rPr>
          <w:delText>,</w:delText>
        </w:r>
        <w:r w:rsidRPr="00C176D6" w:rsidDel="00015F97">
          <w:rPr>
            <w:rFonts w:eastAsia="等线"/>
            <w:lang w:eastAsia="en-GB"/>
          </w:rPr>
          <w:delText xml:space="preserve"> </w:delText>
        </w:r>
      </w:del>
      <w:ins w:id="72" w:author="Huawei" w:date="2024-12-16T20:36:00Z">
        <w:r w:rsidR="00015F97">
          <w:rPr>
            <w:rFonts w:eastAsia="等线"/>
            <w:lang w:eastAsia="en-GB"/>
          </w:rPr>
          <w:t>T</w:t>
        </w:r>
      </w:ins>
      <w:del w:id="73" w:author="Huawei" w:date="2024-12-16T20:36:00Z">
        <w:r w:rsidDel="00015F97">
          <w:rPr>
            <w:rFonts w:eastAsia="等线"/>
            <w:lang w:eastAsia="en-GB"/>
          </w:rPr>
          <w:delText>t</w:delText>
        </w:r>
      </w:del>
      <w:r w:rsidRPr="00C176D6">
        <w:rPr>
          <w:rFonts w:eastAsia="等线"/>
          <w:lang w:eastAsia="en-GB"/>
        </w:rPr>
        <w:t xml:space="preserve">he </w:t>
      </w:r>
      <w:r w:rsidRPr="004A7441">
        <w:rPr>
          <w:rFonts w:eastAsia="等线"/>
          <w:lang w:eastAsia="en-GB"/>
        </w:rPr>
        <w:t>originating</w:t>
      </w:r>
      <w:r w:rsidRPr="00C176D6">
        <w:rPr>
          <w:rFonts w:eastAsia="等线"/>
          <w:lang w:eastAsia="en-GB"/>
        </w:rPr>
        <w:t xml:space="preserve"> UE </w:t>
      </w:r>
      <w:ins w:id="74" w:author="Huawei" w:date="2024-12-16T20:36:00Z">
        <w:r w:rsidR="00015F97">
          <w:rPr>
            <w:rFonts w:eastAsia="等线"/>
            <w:lang w:eastAsia="en-GB"/>
          </w:rPr>
          <w:t xml:space="preserve">may </w:t>
        </w:r>
      </w:ins>
      <w:del w:id="75" w:author="Huawei" w:date="2024-12-16T20:36:00Z">
        <w:r w:rsidRPr="00C176D6" w:rsidDel="00015F97">
          <w:rPr>
            <w:rFonts w:eastAsia="等线"/>
            <w:lang w:eastAsia="en-GB"/>
          </w:rPr>
          <w:delText>downloads the DC application via the bootstrap DC</w:delText>
        </w:r>
        <w:r w:rsidDel="00015F97">
          <w:rPr>
            <w:rFonts w:eastAsia="等线"/>
            <w:lang w:eastAsia="en-GB"/>
          </w:rPr>
          <w:delText xml:space="preserve"> and</w:delText>
        </w:r>
        <w:r w:rsidRPr="00C176D6" w:rsidDel="00015F97">
          <w:rPr>
            <w:rFonts w:eastAsia="等线"/>
            <w:lang w:eastAsia="en-GB"/>
          </w:rPr>
          <w:delText xml:space="preserve"> </w:delText>
        </w:r>
      </w:del>
      <w:r w:rsidRPr="00C176D6">
        <w:rPr>
          <w:rFonts w:eastAsia="等线"/>
          <w:lang w:eastAsia="en-GB"/>
        </w:rPr>
        <w:t>update</w:t>
      </w:r>
      <w:del w:id="76" w:author="Huawei" w:date="2024-12-16T20:36:00Z">
        <w:r w:rsidRPr="00C176D6" w:rsidDel="00015F97">
          <w:rPr>
            <w:rFonts w:eastAsia="等线"/>
            <w:lang w:eastAsia="en-GB"/>
          </w:rPr>
          <w:delText>s</w:delText>
        </w:r>
      </w:del>
      <w:r w:rsidRPr="00C176D6">
        <w:rPr>
          <w:rFonts w:eastAsia="等线"/>
          <w:lang w:eastAsia="en-GB"/>
        </w:rPr>
        <w:t xml:space="preserve"> the IMS session to add application DC</w:t>
      </w:r>
      <w:ins w:id="77" w:author="Huawei" w:date="2024-12-16T20:36:00Z">
        <w:r w:rsidR="00015F97">
          <w:rPr>
            <w:rFonts w:eastAsia="等线"/>
            <w:lang w:eastAsia="en-GB"/>
          </w:rPr>
          <w:t xml:space="preserve"> after downloading the data channel application</w:t>
        </w:r>
      </w:ins>
      <w:r w:rsidRPr="00C176D6">
        <w:rPr>
          <w:rFonts w:eastAsia="等线"/>
          <w:lang w:eastAsia="en-GB"/>
        </w:rPr>
        <w:t>.</w:t>
      </w:r>
    </w:p>
    <w:p w14:paraId="1E76EF1B" w14:textId="3D49278E" w:rsidR="00244CE0" w:rsidRPr="00C176D6" w:rsidRDefault="00244CE0" w:rsidP="00244CE0">
      <w:pPr>
        <w:rPr>
          <w:rFonts w:eastAsia="等线"/>
          <w:lang w:eastAsia="en-GB"/>
        </w:rPr>
      </w:pPr>
      <w:del w:id="78" w:author="Huawei" w:date="2024-12-16T20:37:00Z">
        <w:r w:rsidRPr="00C176D6" w:rsidDel="00015F97">
          <w:rPr>
            <w:rFonts w:eastAsia="等线"/>
            <w:lang w:eastAsia="en-GB"/>
          </w:rPr>
          <w:delText xml:space="preserve"> </w:delText>
        </w:r>
      </w:del>
      <w:r w:rsidRPr="00ED4952">
        <w:rPr>
          <w:rFonts w:eastAsia="等线"/>
          <w:lang w:eastAsia="en-GB"/>
        </w:rPr>
        <w:t>If the DC application is not downloaded yet</w:t>
      </w:r>
      <w:r>
        <w:t xml:space="preserve"> by the terminating UE</w:t>
      </w:r>
      <w:r w:rsidRPr="00C176D6">
        <w:rPr>
          <w:rFonts w:eastAsia="等线"/>
          <w:lang w:eastAsia="en-GB"/>
        </w:rPr>
        <w:t xml:space="preserve">, the terminating UE </w:t>
      </w:r>
      <w:ins w:id="79" w:author="Huawei" w:date="2024-12-16T20:42:00Z">
        <w:r w:rsidR="008D491A">
          <w:rPr>
            <w:rFonts w:eastAsia="等线"/>
            <w:lang w:eastAsia="en-GB"/>
          </w:rPr>
          <w:t>shall</w:t>
        </w:r>
      </w:ins>
      <w:del w:id="80" w:author="Huawei" w:date="2024-12-16T20:42:00Z">
        <w:r w:rsidRPr="00ED4952" w:rsidDel="008D491A">
          <w:rPr>
            <w:rFonts w:eastAsia="等线"/>
            <w:lang w:eastAsia="en-GB"/>
          </w:rPr>
          <w:delText>does</w:delText>
        </w:r>
      </w:del>
      <w:r w:rsidRPr="00ED4952">
        <w:rPr>
          <w:rFonts w:eastAsia="等线"/>
          <w:lang w:eastAsia="en-GB"/>
        </w:rPr>
        <w:t xml:space="preserve"> not accept the addition until the DC application is downloaded</w:t>
      </w:r>
      <w:r>
        <w:rPr>
          <w:rFonts w:eastAsia="等线"/>
          <w:lang w:eastAsia="en-GB"/>
        </w:rPr>
        <w:t xml:space="preserve"> </w:t>
      </w:r>
      <w:r w:rsidRPr="00C176D6">
        <w:rPr>
          <w:rFonts w:eastAsia="等线"/>
          <w:lang w:eastAsia="en-GB"/>
        </w:rPr>
        <w:t>via the bootstrap DC</w:t>
      </w:r>
      <w:ins w:id="81" w:author="Huawei" w:date="2024-12-16T20:37:00Z">
        <w:r w:rsidR="00015F97">
          <w:rPr>
            <w:rFonts w:eastAsia="等线"/>
            <w:lang w:eastAsia="en-GB"/>
          </w:rPr>
          <w:t xml:space="preserve"> as specified in AC.7.2</w:t>
        </w:r>
      </w:ins>
      <w:ins w:id="82" w:author="Huawei" w:date="2024-12-16T20:38:00Z">
        <w:r w:rsidR="00015F97">
          <w:rPr>
            <w:rFonts w:eastAsia="等线"/>
            <w:lang w:eastAsia="en-GB"/>
          </w:rPr>
          <w:t>.1 or AC.7.2.3.</w:t>
        </w:r>
      </w:ins>
      <w:del w:id="83" w:author="Huawei" w:date="2024-12-16T20:38:00Z">
        <w:r w:rsidRPr="00C176D6" w:rsidDel="00015F97">
          <w:rPr>
            <w:rFonts w:eastAsia="等线"/>
            <w:lang w:eastAsia="en-GB"/>
          </w:rPr>
          <w:delText>.</w:delText>
        </w:r>
        <w:r w:rsidRPr="00E51740" w:rsidDel="00015F97">
          <w:delText xml:space="preserve"> </w:delText>
        </w:r>
        <w:r w:rsidRPr="00577DCB" w:rsidDel="00015F97">
          <w:delText xml:space="preserve">If </w:delText>
        </w:r>
        <w:r w:rsidDel="00015F97">
          <w:delText xml:space="preserve">the terminating </w:delText>
        </w:r>
        <w:r w:rsidRPr="00577DCB" w:rsidDel="00015F97">
          <w:delText xml:space="preserve">UE did not successfully download the DC Application, the </w:delText>
        </w:r>
        <w:r w:rsidDel="00015F97">
          <w:delText xml:space="preserve">terminating </w:delText>
        </w:r>
        <w:r w:rsidRPr="00577DCB" w:rsidDel="00015F97">
          <w:delText xml:space="preserve">UE, as an example, </w:delText>
        </w:r>
        <w:r w:rsidDel="00015F97">
          <w:delText>does</w:delText>
        </w:r>
        <w:r w:rsidRPr="00577DCB" w:rsidDel="00015F97">
          <w:delText xml:space="preserve"> not alert the user at all and tear down the entire IMS session.</w:delText>
        </w:r>
      </w:del>
    </w:p>
    <w:p w14:paraId="53BFABC2"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Figure AC.10.2.</w:t>
      </w:r>
      <w:r>
        <w:rPr>
          <w:rFonts w:eastAsia="等线"/>
          <w:lang w:eastAsia="en-GB"/>
        </w:rPr>
        <w:t>2</w:t>
      </w:r>
      <w:r w:rsidRPr="00C176D6">
        <w:rPr>
          <w:rFonts w:eastAsia="等线"/>
          <w:lang w:eastAsia="en-GB"/>
        </w:rPr>
        <w:t>-1</w:t>
      </w:r>
      <w:r>
        <w:rPr>
          <w:rFonts w:eastAsia="等线"/>
          <w:lang w:eastAsia="en-GB"/>
        </w:rPr>
        <w:t xml:space="preserve"> </w:t>
      </w:r>
      <w:r w:rsidRPr="00C176D6">
        <w:rPr>
          <w:rFonts w:eastAsia="等线"/>
          <w:lang w:eastAsia="en-GB"/>
        </w:rPr>
        <w:t xml:space="preserve">depicts a signalling flow diagram for </w:t>
      </w:r>
      <w:r>
        <w:t>originating</w:t>
      </w:r>
      <w:r w:rsidRPr="00C176D6">
        <w:rPr>
          <w:rFonts w:eastAsia="等线"/>
          <w:lang w:eastAsia="en-GB"/>
        </w:rPr>
        <w:t xml:space="preserve"> standalone </w:t>
      </w:r>
      <w:r>
        <w:rPr>
          <w:rFonts w:eastAsia="等线" w:hint="eastAsia"/>
          <w:lang w:eastAsia="zh-CN"/>
        </w:rPr>
        <w:t>IMS</w:t>
      </w:r>
      <w:r>
        <w:rPr>
          <w:rFonts w:eastAsia="等线"/>
          <w:lang w:eastAsia="en-GB"/>
        </w:rPr>
        <w:t xml:space="preserve"> DC Session if application is not available in the originating UE with the assumption that application list is available in the originating UE</w:t>
      </w:r>
      <w:r w:rsidRPr="00C176D6">
        <w:rPr>
          <w:rFonts w:eastAsia="等线"/>
          <w:lang w:eastAsia="en-GB"/>
        </w:rPr>
        <w:t>.</w:t>
      </w:r>
    </w:p>
    <w:p w14:paraId="7B2D2038" w14:textId="77777777" w:rsidR="00244CE0" w:rsidRDefault="00244CE0" w:rsidP="00244CE0">
      <w:pPr>
        <w:pStyle w:val="TH"/>
      </w:pPr>
      <w:r>
        <w:rPr>
          <w:noProof/>
        </w:rPr>
        <w:object w:dxaOrig="8857" w:dyaOrig="9997" w14:anchorId="7916FDA4">
          <v:shape id="_x0000_i1026" type="#_x0000_t75" alt="" style="width:431.5pt;height:492.5pt" o:ole="">
            <v:imagedata r:id="rId15" o:title=""/>
          </v:shape>
          <o:OLEObject Type="Embed" ProgID="Visio.Drawing.15" ShapeID="_x0000_i1026" DrawAspect="Content" ObjectID="_1808317467" r:id="rId16"/>
        </w:object>
      </w:r>
    </w:p>
    <w:p w14:paraId="0D39F005" w14:textId="77777777" w:rsidR="00244CE0" w:rsidRDefault="00244CE0" w:rsidP="00244CE0">
      <w:pPr>
        <w:pStyle w:val="TF"/>
      </w:pPr>
      <w:r>
        <w:t xml:space="preserve">Figure AC.10.2.2-1: </w:t>
      </w:r>
      <w:r w:rsidRPr="000770D7">
        <w:t>Originating Standalone IMS DC Session if Application not Available</w:t>
      </w:r>
      <w:r>
        <w:t xml:space="preserve"> </w:t>
      </w:r>
      <w:r w:rsidRPr="00705AF9">
        <w:t>in Originating UE</w:t>
      </w:r>
    </w:p>
    <w:p w14:paraId="02B9A40C" w14:textId="77777777" w:rsidR="00244CE0" w:rsidRDefault="00244CE0" w:rsidP="00244CE0">
      <w:r>
        <w:t>The steps in the call flow are as follows:</w:t>
      </w:r>
    </w:p>
    <w:p w14:paraId="26D704A0" w14:textId="77777777" w:rsidR="00244CE0" w:rsidRDefault="00244CE0" w:rsidP="00244CE0">
      <w:pPr>
        <w:pStyle w:val="B1"/>
      </w:pPr>
      <w:r>
        <w:rPr>
          <w:rFonts w:hint="eastAsia"/>
          <w:lang w:eastAsia="zh-CN"/>
        </w:rPr>
        <w:t>1.</w:t>
      </w:r>
      <w:r>
        <w:rPr>
          <w:rFonts w:hint="eastAsia"/>
          <w:lang w:eastAsia="zh-CN"/>
        </w:rPr>
        <w:tab/>
      </w:r>
      <w:r>
        <w:rPr>
          <w:lang w:eastAsia="zh-CN"/>
        </w:rPr>
        <w:t>T</w:t>
      </w:r>
      <w:r>
        <w:rPr>
          <w:rFonts w:eastAsia="等线"/>
          <w:lang w:eastAsia="en-GB"/>
        </w:rPr>
        <w:t xml:space="preserve">he </w:t>
      </w:r>
      <w:r w:rsidRPr="00C176D6">
        <w:rPr>
          <w:rFonts w:eastAsia="等线"/>
          <w:lang w:eastAsia="en-GB"/>
        </w:rPr>
        <w:t xml:space="preserve">UE#1 sends </w:t>
      </w:r>
      <w:r>
        <w:rPr>
          <w:rFonts w:eastAsia="等线"/>
          <w:lang w:eastAsia="en-GB"/>
        </w:rPr>
        <w:t>an</w:t>
      </w:r>
      <w:r w:rsidRPr="00C176D6">
        <w:rPr>
          <w:rFonts w:eastAsia="等线"/>
          <w:lang w:eastAsia="en-GB"/>
        </w:rPr>
        <w:t xml:space="preserve"> initial </w:t>
      </w:r>
      <w:r>
        <w:rPr>
          <w:rFonts w:eastAsia="等线"/>
          <w:lang w:eastAsia="en-GB"/>
        </w:rPr>
        <w:t xml:space="preserve">SIP </w:t>
      </w:r>
      <w:r w:rsidRPr="00C176D6">
        <w:rPr>
          <w:rFonts w:eastAsia="等线"/>
          <w:lang w:eastAsia="en-GB"/>
        </w:rPr>
        <w:t xml:space="preserve">INVITE request with an </w:t>
      </w:r>
      <w:r>
        <w:rPr>
          <w:rFonts w:eastAsia="等线"/>
          <w:lang w:eastAsia="en-GB"/>
        </w:rPr>
        <w:t xml:space="preserve">initial </w:t>
      </w:r>
      <w:r w:rsidRPr="00C176D6">
        <w:rPr>
          <w:rFonts w:eastAsia="等线"/>
          <w:lang w:eastAsia="en-GB"/>
        </w:rPr>
        <w:t>SDP offer including media component for bootstrap data channel for originating side and optional for terminating side</w:t>
      </w:r>
      <w:r w:rsidRPr="002606EE">
        <w:rPr>
          <w:rFonts w:eastAsia="等线"/>
          <w:lang w:eastAsia="en-GB"/>
        </w:rPr>
        <w:t>. The SIP precondition is not needed</w:t>
      </w:r>
      <w:r w:rsidRPr="00C176D6">
        <w:rPr>
          <w:rFonts w:eastAsia="等线"/>
          <w:lang w:eastAsia="en-GB"/>
        </w:rPr>
        <w:t>.</w:t>
      </w:r>
      <w:r>
        <w:t xml:space="preserve"> </w:t>
      </w:r>
      <w:r>
        <w:rPr>
          <w:lang w:eastAsia="zh-CN"/>
        </w:rPr>
        <w:t xml:space="preserve">The originating P-CSCF may include the </w:t>
      </w:r>
      <w:r w:rsidRPr="00577DCB">
        <w:t xml:space="preserve">P-Early-Media header field </w:t>
      </w:r>
      <w:r>
        <w:t xml:space="preserve">indicating support of </w:t>
      </w:r>
      <w:r w:rsidRPr="00577DCB">
        <w:t>early media</w:t>
      </w:r>
      <w:r>
        <w:t xml:space="preserve"> authorization in the initial SIP INVITE request if not exists.</w:t>
      </w:r>
      <w:r w:rsidRPr="004B3B06">
        <w:t xml:space="preserve"> </w:t>
      </w:r>
    </w:p>
    <w:p w14:paraId="21D944AC" w14:textId="77777777" w:rsidR="00244CE0" w:rsidRDefault="00244CE0" w:rsidP="00244CE0">
      <w:pPr>
        <w:overflowPunct w:val="0"/>
        <w:autoSpaceDE w:val="0"/>
        <w:autoSpaceDN w:val="0"/>
        <w:adjustRightInd w:val="0"/>
        <w:ind w:left="568" w:hanging="284"/>
        <w:textAlignment w:val="baseline"/>
        <w:rPr>
          <w:rFonts w:eastAsia="等线"/>
          <w:lang w:eastAsia="en-GB"/>
        </w:rPr>
      </w:pPr>
      <w:r>
        <w:rPr>
          <w:rFonts w:eastAsia="等线"/>
          <w:lang w:eastAsia="en-GB"/>
        </w:rPr>
        <w:t>2-13</w:t>
      </w:r>
      <w:r w:rsidRPr="00C176D6">
        <w:rPr>
          <w:rFonts w:eastAsia="等线"/>
          <w:lang w:eastAsia="en-GB"/>
        </w:rPr>
        <w:t>.</w:t>
      </w:r>
      <w:r w:rsidRPr="00C176D6">
        <w:rPr>
          <w:rFonts w:eastAsia="等线"/>
          <w:lang w:eastAsia="en-GB"/>
        </w:rPr>
        <w:tab/>
        <w:t xml:space="preserve">Steps </w:t>
      </w:r>
      <w:r>
        <w:rPr>
          <w:rFonts w:eastAsia="等线"/>
          <w:lang w:eastAsia="en-GB"/>
        </w:rPr>
        <w:t>2</w:t>
      </w:r>
      <w:r w:rsidRPr="00C176D6">
        <w:rPr>
          <w:rFonts w:eastAsia="等线"/>
          <w:lang w:eastAsia="en-GB"/>
        </w:rPr>
        <w:t>-1</w:t>
      </w:r>
      <w:r>
        <w:rPr>
          <w:rFonts w:eastAsia="等线"/>
          <w:lang w:eastAsia="en-GB"/>
        </w:rPr>
        <w:t>3</w:t>
      </w:r>
      <w:r w:rsidRPr="00C176D6">
        <w:rPr>
          <w:rFonts w:eastAsia="等线"/>
          <w:lang w:eastAsia="en-GB"/>
        </w:rPr>
        <w:t xml:space="preserve"> of clause AC.</w:t>
      </w:r>
      <w:r>
        <w:rPr>
          <w:rFonts w:eastAsia="等线"/>
          <w:lang w:eastAsia="en-GB"/>
        </w:rPr>
        <w:t>7</w:t>
      </w:r>
      <w:r w:rsidRPr="00C176D6">
        <w:rPr>
          <w:rFonts w:eastAsia="等线"/>
          <w:lang w:eastAsia="en-GB"/>
        </w:rPr>
        <w:t>.1 apply.</w:t>
      </w:r>
      <w:r>
        <w:rPr>
          <w:rFonts w:eastAsia="等线"/>
          <w:lang w:eastAsia="zh-CN"/>
        </w:rPr>
        <w:t xml:space="preserve"> </w:t>
      </w:r>
      <w:r w:rsidRPr="002C183C">
        <w:t>In this scenario</w:t>
      </w:r>
      <w:r w:rsidRPr="002C183C">
        <w:rPr>
          <w:lang w:val="en-US" w:eastAsia="zh-CN"/>
        </w:rPr>
        <w:t>,</w:t>
      </w:r>
      <w:r>
        <w:rPr>
          <w:rFonts w:hint="eastAsia"/>
          <w:lang w:val="en-US" w:eastAsia="zh-CN"/>
        </w:rPr>
        <w:t xml:space="preserve"> </w:t>
      </w:r>
      <w:r>
        <w:rPr>
          <w:rFonts w:hint="eastAsia"/>
          <w:lang w:eastAsia="zh-CN"/>
        </w:rPr>
        <w:t>t</w:t>
      </w:r>
      <w:r>
        <w:t>he SDP offer for bootstrap data channel to UE#2 are included.</w:t>
      </w:r>
      <w:r>
        <w:rPr>
          <w:rFonts w:eastAsia="等线"/>
          <w:lang w:eastAsia="zh-CN"/>
        </w:rPr>
        <w:t xml:space="preserve"> </w:t>
      </w:r>
    </w:p>
    <w:p w14:paraId="272C3D19" w14:textId="77777777" w:rsidR="00244CE0" w:rsidRDefault="00244CE0" w:rsidP="00244CE0">
      <w:pPr>
        <w:pStyle w:val="B1"/>
        <w:rPr>
          <w:lang w:eastAsia="zh-CN"/>
        </w:rPr>
      </w:pPr>
      <w:r>
        <w:rPr>
          <w:rFonts w:eastAsia="等线"/>
          <w:lang w:eastAsia="zh-CN"/>
        </w:rPr>
        <w:t>14.</w:t>
      </w:r>
      <w:r>
        <w:rPr>
          <w:lang w:eastAsia="zh-CN"/>
        </w:rPr>
        <w:tab/>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w:t>
      </w:r>
      <w:r>
        <w:rPr>
          <w:rFonts w:eastAsia="等线"/>
          <w:lang w:eastAsia="en-GB"/>
        </w:rPr>
        <w:t>an</w:t>
      </w:r>
      <w:r w:rsidRPr="00C176D6">
        <w:rPr>
          <w:rFonts w:eastAsia="等线"/>
          <w:lang w:eastAsia="en-GB"/>
        </w:rPr>
        <w:t xml:space="preserve"> SDP answer for bootstrap </w:t>
      </w:r>
      <w:r>
        <w:rPr>
          <w:rFonts w:eastAsia="等线"/>
          <w:lang w:eastAsia="en-GB"/>
        </w:rPr>
        <w:t>data channel</w:t>
      </w:r>
      <w:r>
        <w:rPr>
          <w:lang w:eastAsia="zh-CN"/>
        </w:rPr>
        <w:t>.</w:t>
      </w:r>
      <w:r w:rsidRPr="00872763">
        <w:t xml:space="preserve"> </w:t>
      </w:r>
      <w:r>
        <w:rPr>
          <w:lang w:eastAsia="zh-CN"/>
        </w:rPr>
        <w:t>T</w:t>
      </w:r>
      <w:r w:rsidRPr="00C176D6">
        <w:rPr>
          <w:rFonts w:eastAsia="等线"/>
          <w:lang w:eastAsia="en-GB"/>
        </w:rPr>
        <w:t xml:space="preserve">he </w:t>
      </w:r>
      <w:r>
        <w:rPr>
          <w:rFonts w:eastAsia="等线"/>
          <w:lang w:eastAsia="en-GB"/>
        </w:rPr>
        <w:t>IMS AS includes the P-Early-Media header field indicating early media allowed in the SIP 18X response based on the SDP answer not indicating any application data channel.</w:t>
      </w:r>
      <w:r w:rsidRPr="00BD3DC7">
        <w:t xml:space="preserve"> </w:t>
      </w:r>
      <w:r w:rsidRPr="006B7DFD">
        <w:t>Simultaneously</w:t>
      </w:r>
      <w:r w:rsidRPr="0022256C">
        <w:t>,</w:t>
      </w:r>
      <w:r>
        <w:t xml:space="preserve"> t</w:t>
      </w:r>
      <w:r>
        <w:rPr>
          <w:lang w:eastAsia="zh-CN"/>
        </w:rPr>
        <w:t xml:space="preserve">he UE#2 </w:t>
      </w:r>
      <w:r w:rsidRPr="006B7DFD">
        <w:rPr>
          <w:lang w:eastAsia="zh-CN"/>
        </w:rPr>
        <w:t>may</w:t>
      </w:r>
      <w:r>
        <w:rPr>
          <w:lang w:eastAsia="zh-CN"/>
        </w:rPr>
        <w:t xml:space="preserve"> alert the terminating user the incoming </w:t>
      </w:r>
      <w:r w:rsidRPr="006B7DFD">
        <w:rPr>
          <w:lang w:eastAsia="zh-CN"/>
        </w:rPr>
        <w:t>session is a standalone IMS data channel session that DC application will be indicated later</w:t>
      </w:r>
      <w:r>
        <w:rPr>
          <w:lang w:eastAsia="zh-CN"/>
        </w:rPr>
        <w:t>.</w:t>
      </w:r>
    </w:p>
    <w:p w14:paraId="6730ADEA" w14:textId="77777777" w:rsidR="00244CE0" w:rsidRDefault="00244CE0" w:rsidP="00244CE0">
      <w:pPr>
        <w:overflowPunct w:val="0"/>
        <w:autoSpaceDE w:val="0"/>
        <w:autoSpaceDN w:val="0"/>
        <w:adjustRightInd w:val="0"/>
        <w:ind w:left="568" w:hanging="284"/>
        <w:textAlignment w:val="baseline"/>
        <w:rPr>
          <w:rFonts w:eastAsia="等线"/>
          <w:lang w:eastAsia="zh-CN"/>
        </w:rPr>
      </w:pPr>
      <w:r>
        <w:rPr>
          <w:rFonts w:eastAsia="等线" w:hint="eastAsia"/>
          <w:lang w:eastAsia="zh-CN"/>
        </w:rPr>
        <w:t>1</w:t>
      </w:r>
      <w:r>
        <w:rPr>
          <w:rFonts w:eastAsia="等线"/>
          <w:lang w:eastAsia="zh-CN"/>
        </w:rPr>
        <w:t>5.</w:t>
      </w:r>
      <w:r>
        <w:rPr>
          <w:rFonts w:eastAsia="等线"/>
          <w:lang w:eastAsia="zh-CN"/>
        </w:rPr>
        <w:tab/>
        <w:t>Step 21 of clause AC.7.1 applies, except that the UE#1 may download the application list.</w:t>
      </w:r>
    </w:p>
    <w:p w14:paraId="518CCEEF" w14:textId="77777777" w:rsidR="00244CE0" w:rsidRDefault="00244CE0" w:rsidP="00244CE0">
      <w:pPr>
        <w:pStyle w:val="B1"/>
        <w:rPr>
          <w:rFonts w:eastAsia="等线"/>
          <w:lang w:eastAsia="en-GB"/>
        </w:rPr>
      </w:pPr>
      <w:r>
        <w:rPr>
          <w:rFonts w:hint="eastAsia"/>
          <w:lang w:eastAsia="zh-CN"/>
        </w:rPr>
        <w:lastRenderedPageBreak/>
        <w:t>1</w:t>
      </w:r>
      <w:r>
        <w:rPr>
          <w:lang w:eastAsia="zh-CN"/>
        </w:rPr>
        <w:t>6.</w:t>
      </w:r>
      <w:r>
        <w:rPr>
          <w:lang w:eastAsia="zh-CN"/>
        </w:rPr>
        <w:tab/>
      </w:r>
      <w:r>
        <w:rPr>
          <w:rFonts w:hint="eastAsia"/>
          <w:lang w:eastAsia="zh-CN"/>
        </w:rPr>
        <w:t>T</w:t>
      </w:r>
      <w:r>
        <w:rPr>
          <w:lang w:eastAsia="zh-CN"/>
        </w:rPr>
        <w:t>he UE#1 sends a SIP PRACK request towards the terminating side before or during performing step 15, and the UE#2 returns a SIP 200 OK response for the PRACK.</w:t>
      </w:r>
      <w:r w:rsidRPr="009A4CB7">
        <w:rPr>
          <w:lang w:eastAsia="zh-CN"/>
        </w:rPr>
        <w:t xml:space="preserve"> </w:t>
      </w:r>
      <w:r>
        <w:rPr>
          <w:lang w:eastAsia="zh-CN"/>
        </w:rPr>
        <w:t>A</w:t>
      </w:r>
      <w:r w:rsidRPr="006A7CDA">
        <w:rPr>
          <w:rFonts w:eastAsia="等线"/>
          <w:lang w:eastAsia="en-GB"/>
        </w:rPr>
        <w:t xml:space="preserve">fter the DC application has been downloaded, </w:t>
      </w:r>
      <w:r>
        <w:rPr>
          <w:rFonts w:eastAsia="等线"/>
          <w:lang w:eastAsia="en-GB"/>
        </w:rPr>
        <w:t xml:space="preserve">the </w:t>
      </w:r>
      <w:r w:rsidRPr="006A7CDA">
        <w:rPr>
          <w:rFonts w:eastAsia="等线"/>
          <w:lang w:eastAsia="en-GB"/>
        </w:rPr>
        <w:t xml:space="preserve">UE#1 </w:t>
      </w:r>
      <w:r>
        <w:rPr>
          <w:rFonts w:eastAsia="等线"/>
          <w:lang w:eastAsia="en-GB"/>
        </w:rPr>
        <w:t xml:space="preserve">initiates the SIP UPDATE request to </w:t>
      </w:r>
      <w:r w:rsidRPr="006A7CDA">
        <w:rPr>
          <w:rFonts w:eastAsia="等线"/>
          <w:lang w:eastAsia="en-GB"/>
        </w:rPr>
        <w:t>update the IMS session for add</w:t>
      </w:r>
      <w:r w:rsidRPr="002606EE">
        <w:rPr>
          <w:rFonts w:eastAsia="等线"/>
          <w:lang w:eastAsia="en-GB"/>
        </w:rPr>
        <w:t>in</w:t>
      </w:r>
      <w:r>
        <w:rPr>
          <w:lang w:eastAsia="zh-CN"/>
        </w:rPr>
        <w:t>g</w:t>
      </w:r>
      <w:r w:rsidRPr="006A7CDA">
        <w:rPr>
          <w:rFonts w:eastAsia="等线"/>
          <w:lang w:eastAsia="en-GB"/>
        </w:rPr>
        <w:t xml:space="preserve"> the application DC</w:t>
      </w:r>
      <w:r>
        <w:rPr>
          <w:rFonts w:eastAsia="等线"/>
          <w:lang w:eastAsia="en-GB"/>
        </w:rPr>
        <w:t xml:space="preserve"> and to inform the UE#2 the</w:t>
      </w:r>
      <w:r w:rsidRPr="00E13EFF">
        <w:rPr>
          <w:lang w:eastAsia="zh-CN"/>
        </w:rPr>
        <w:t xml:space="preserve"> associated DC application binding information</w:t>
      </w:r>
      <w:r w:rsidRPr="00C176D6">
        <w:rPr>
          <w:rFonts w:eastAsia="等线"/>
          <w:lang w:eastAsia="en-GB"/>
        </w:rPr>
        <w:t>.</w:t>
      </w:r>
    </w:p>
    <w:p w14:paraId="21EB9A5E" w14:textId="77777777" w:rsidR="00244CE0" w:rsidRDefault="00244CE0" w:rsidP="00244CE0">
      <w:pPr>
        <w:pStyle w:val="B1"/>
        <w:ind w:firstLine="0"/>
        <w:rPr>
          <w:rFonts w:eastAsia="等线"/>
          <w:lang w:eastAsia="en-GB"/>
        </w:rPr>
      </w:pPr>
      <w:r>
        <w:rPr>
          <w:rFonts w:eastAsia="等线"/>
          <w:lang w:eastAsia="en-GB"/>
        </w:rPr>
        <w:t>The IMS AS, the DCSF, and the MF repeat</w:t>
      </w:r>
      <w:r>
        <w:rPr>
          <w:rFonts w:eastAsia="等线"/>
          <w:lang w:eastAsia="zh-CN"/>
        </w:rPr>
        <w:t xml:space="preserve"> steps 3-10 with the media information of bootstrap data channel and application data channel, optionally including allocation of MDC2 resources for originating and terminating side. </w:t>
      </w:r>
      <w:r>
        <w:rPr>
          <w:rFonts w:eastAsia="等线"/>
          <w:lang w:eastAsia="en-GB"/>
        </w:rPr>
        <w:t xml:space="preserve">The IMS AS </w:t>
      </w:r>
      <w:r w:rsidRPr="00C176D6">
        <w:rPr>
          <w:rFonts w:eastAsia="等线"/>
          <w:lang w:eastAsia="en-GB"/>
        </w:rPr>
        <w:t xml:space="preserve">sends </w:t>
      </w:r>
      <w:r>
        <w:rPr>
          <w:rFonts w:eastAsia="等线"/>
          <w:lang w:eastAsia="en-GB"/>
        </w:rPr>
        <w:t xml:space="preserve">the SIP UPDATE </w:t>
      </w:r>
      <w:r w:rsidRPr="00C176D6">
        <w:rPr>
          <w:rFonts w:eastAsia="等线"/>
          <w:lang w:eastAsia="en-GB"/>
        </w:rPr>
        <w:t xml:space="preserve">request with </w:t>
      </w:r>
      <w:r>
        <w:rPr>
          <w:rFonts w:eastAsia="等线"/>
          <w:lang w:eastAsia="en-GB"/>
        </w:rPr>
        <w:t xml:space="preserve">the modified </w:t>
      </w:r>
      <w:r w:rsidRPr="00C176D6">
        <w:rPr>
          <w:rFonts w:eastAsia="等线"/>
          <w:lang w:eastAsia="en-GB"/>
        </w:rPr>
        <w:t xml:space="preserve">SDP offer including media component for bootstrap data channel </w:t>
      </w:r>
      <w:r>
        <w:rPr>
          <w:rFonts w:eastAsia="等线"/>
          <w:lang w:eastAsia="en-GB"/>
        </w:rPr>
        <w:t>and application data channel</w:t>
      </w:r>
      <w:r>
        <w:rPr>
          <w:lang w:eastAsia="zh-CN"/>
        </w:rPr>
        <w:t xml:space="preserve"> towards the terminating network</w:t>
      </w:r>
      <w:r>
        <w:t xml:space="preserve"> and the UE#2.</w:t>
      </w:r>
      <w:r>
        <w:rPr>
          <w:rFonts w:eastAsia="等线"/>
          <w:lang w:eastAsia="en-GB"/>
        </w:rPr>
        <w:t xml:space="preserve"> The IMS AS includes the P-Early-Media header field indicating early media allowed in the SIP UPDATE request based on the previously received SDP answer not indicating any application data channel.</w:t>
      </w:r>
    </w:p>
    <w:p w14:paraId="668DBF12" w14:textId="77777777" w:rsidR="00244CE0" w:rsidRDefault="00244CE0" w:rsidP="00244CE0">
      <w:pPr>
        <w:pStyle w:val="B1"/>
        <w:rPr>
          <w:lang w:eastAsia="zh-CN"/>
        </w:rPr>
      </w:pPr>
      <w:r>
        <w:rPr>
          <w:lang w:eastAsia="zh-CN"/>
        </w:rPr>
        <w:t>17.</w:t>
      </w:r>
      <w:r>
        <w:rPr>
          <w:rFonts w:eastAsia="等线"/>
          <w:lang w:eastAsia="en-GB"/>
        </w:rPr>
        <w:tab/>
        <w:t>T</w:t>
      </w:r>
      <w:r>
        <w:t xml:space="preserve">he bootstrap data channels have been established between the originating MF and the UE#2. If </w:t>
      </w:r>
      <w:r>
        <w:rPr>
          <w:lang w:eastAsia="zh-CN"/>
        </w:rPr>
        <w:t>the DC application is not available in the UE#2, the UE#2 may alert the terminating user for DC application downloading. T</w:t>
      </w:r>
      <w:r>
        <w:rPr>
          <w:rFonts w:eastAsia="等线"/>
          <w:lang w:eastAsia="en-GB"/>
        </w:rPr>
        <w:t xml:space="preserve">he UE#2 </w:t>
      </w:r>
      <w:r>
        <w:t xml:space="preserve">sends application request messages to the MF </w:t>
      </w:r>
      <w:r>
        <w:rPr>
          <w:rFonts w:hint="eastAsia"/>
          <w:lang w:eastAsia="zh-CN"/>
        </w:rPr>
        <w:t xml:space="preserve">to </w:t>
      </w:r>
      <w:r>
        <w:rPr>
          <w:lang w:eastAsia="zh-CN"/>
        </w:rPr>
        <w:t xml:space="preserve">request </w:t>
      </w:r>
      <w:r w:rsidRPr="001922B9">
        <w:rPr>
          <w:lang w:eastAsia="zh-CN"/>
        </w:rPr>
        <w:t>downloading</w:t>
      </w:r>
      <w:r>
        <w:rPr>
          <w:lang w:eastAsia="zh-CN"/>
        </w:rPr>
        <w:t xml:space="preserve"> the DC application</w:t>
      </w:r>
      <w:r>
        <w:rPr>
          <w:rFonts w:hint="eastAsia"/>
          <w:lang w:eastAsia="zh-CN"/>
        </w:rPr>
        <w:t xml:space="preserve"> </w:t>
      </w:r>
      <w:r>
        <w:rPr>
          <w:lang w:eastAsia="zh-CN"/>
        </w:rPr>
        <w:t xml:space="preserve">and </w:t>
      </w:r>
      <w:r>
        <w:rPr>
          <w:rFonts w:hint="eastAsia"/>
          <w:lang w:eastAsia="zh-CN"/>
        </w:rPr>
        <w:t xml:space="preserve">application </w:t>
      </w:r>
      <w:r>
        <w:rPr>
          <w:lang w:eastAsia="zh-CN"/>
        </w:rPr>
        <w:t xml:space="preserve">list </w:t>
      </w:r>
      <w:r w:rsidRPr="001922B9">
        <w:rPr>
          <w:lang w:eastAsia="zh-CN"/>
        </w:rPr>
        <w:t>if needed</w:t>
      </w:r>
      <w:r>
        <w:rPr>
          <w:lang w:eastAsia="zh-CN"/>
        </w:rPr>
        <w:t xml:space="preserve">. </w:t>
      </w:r>
    </w:p>
    <w:p w14:paraId="66E7F4D9" w14:textId="77777777" w:rsidR="00244CE0" w:rsidRDefault="00244CE0" w:rsidP="00244CE0">
      <w:pPr>
        <w:pStyle w:val="B1"/>
        <w:rPr>
          <w:rFonts w:eastAsia="等线"/>
          <w:lang w:eastAsia="en-GB"/>
        </w:rPr>
      </w:pPr>
      <w:r>
        <w:rPr>
          <w:rFonts w:eastAsia="等线"/>
          <w:lang w:eastAsia="en-GB"/>
        </w:rPr>
        <w:t>18-23.</w:t>
      </w:r>
      <w:r>
        <w:rPr>
          <w:rFonts w:eastAsia="等线"/>
          <w:lang w:eastAsia="en-GB"/>
        </w:rPr>
        <w:tab/>
        <w:t>When the DC application is available in the UE#2, s</w:t>
      </w:r>
      <w:r w:rsidRPr="00C176D6">
        <w:rPr>
          <w:rFonts w:eastAsia="等线"/>
          <w:lang w:eastAsia="en-GB"/>
        </w:rPr>
        <w:t>tep</w:t>
      </w:r>
      <w:r>
        <w:rPr>
          <w:rFonts w:eastAsia="等线"/>
          <w:lang w:eastAsia="en-GB"/>
        </w:rPr>
        <w:t>s</w:t>
      </w:r>
      <w:r w:rsidRPr="00C176D6">
        <w:rPr>
          <w:rFonts w:eastAsia="等线"/>
          <w:lang w:eastAsia="en-GB"/>
        </w:rPr>
        <w:t xml:space="preserve"> </w:t>
      </w:r>
      <w:r>
        <w:rPr>
          <w:rFonts w:eastAsia="等线"/>
          <w:lang w:eastAsia="en-GB"/>
        </w:rPr>
        <w:t xml:space="preserve">15-20 </w:t>
      </w:r>
      <w:r w:rsidRPr="00C176D6">
        <w:rPr>
          <w:rFonts w:eastAsia="等线"/>
          <w:lang w:eastAsia="en-GB"/>
        </w:rPr>
        <w:t>of clause AC.7.1 appl</w:t>
      </w:r>
      <w:r>
        <w:rPr>
          <w:rFonts w:eastAsia="等线"/>
          <w:lang w:eastAsia="en-GB"/>
        </w:rPr>
        <w:t>y</w:t>
      </w:r>
      <w:r w:rsidRPr="00DF65C7">
        <w:rPr>
          <w:lang w:val="en-US" w:eastAsia="zh-CN"/>
        </w:rPr>
        <w:t xml:space="preserve"> </w:t>
      </w:r>
      <w:r>
        <w:rPr>
          <w:lang w:val="en-US" w:eastAsia="zh-CN"/>
        </w:rPr>
        <w:t>with the difference that bootstrap data channel</w:t>
      </w:r>
      <w:r>
        <w:t xml:space="preserve"> and application data channel establish</w:t>
      </w:r>
      <w:r>
        <w:rPr>
          <w:rFonts w:hint="eastAsia"/>
          <w:lang w:val="en-US" w:eastAsia="zh-CN"/>
        </w:rPr>
        <w:t>ed</w:t>
      </w:r>
      <w:r>
        <w:rPr>
          <w:rFonts w:eastAsia="等线"/>
          <w:lang w:eastAsia="en-GB"/>
        </w:rPr>
        <w:t xml:space="preserve"> is indicated. The IMS AS may include the P-Early-Media header field indicating early media allowed in the SIP 200</w:t>
      </w:r>
      <w:r w:rsidRPr="002B2A39">
        <w:rPr>
          <w:rFonts w:eastAsia="等线"/>
          <w:lang w:eastAsia="en-GB"/>
        </w:rPr>
        <w:t xml:space="preserve"> </w:t>
      </w:r>
      <w:r>
        <w:rPr>
          <w:rFonts w:eastAsia="等线"/>
          <w:lang w:eastAsia="en-GB"/>
        </w:rPr>
        <w:t>response for the UPDATE forwarded to the originating side.</w:t>
      </w:r>
    </w:p>
    <w:p w14:paraId="6BA90478" w14:textId="77777777" w:rsidR="00244CE0" w:rsidRDefault="00244CE0" w:rsidP="00244CE0">
      <w:pPr>
        <w:pStyle w:val="B1"/>
        <w:rPr>
          <w:rFonts w:eastAsia="等线"/>
          <w:lang w:eastAsia="zh-CN"/>
        </w:rPr>
      </w:pPr>
      <w:r>
        <w:rPr>
          <w:rFonts w:eastAsia="等线"/>
          <w:lang w:eastAsia="zh-CN"/>
        </w:rPr>
        <w:t>24.</w:t>
      </w:r>
      <w:r>
        <w:rPr>
          <w:rFonts w:eastAsia="等线"/>
          <w:lang w:eastAsia="zh-CN"/>
        </w:rPr>
        <w:tab/>
        <w:t>The UE#2 alerts the terminating user for running the DC application. The UE#2 returns a SIP 180 response to indicate the UE#2 is ringing.</w:t>
      </w:r>
    </w:p>
    <w:p w14:paraId="4E1D4F0D" w14:textId="77777777" w:rsidR="00244CE0" w:rsidRDefault="00244CE0" w:rsidP="00244CE0">
      <w:pPr>
        <w:pStyle w:val="B1"/>
        <w:rPr>
          <w:rFonts w:eastAsia="等线"/>
          <w:lang w:eastAsia="zh-CN"/>
        </w:rPr>
      </w:pPr>
      <w:r>
        <w:rPr>
          <w:rFonts w:eastAsia="等线"/>
          <w:lang w:eastAsia="zh-CN"/>
        </w:rPr>
        <w:t>25.</w:t>
      </w:r>
      <w:r>
        <w:rPr>
          <w:rFonts w:eastAsia="等线"/>
          <w:lang w:eastAsia="zh-CN"/>
        </w:rPr>
        <w:tab/>
      </w:r>
      <w:r>
        <w:t>Subsequent procedures continue</w:t>
      </w:r>
      <w:r>
        <w:rPr>
          <w:rFonts w:eastAsia="等线"/>
          <w:lang w:eastAsia="en-GB"/>
        </w:rPr>
        <w:t>.</w:t>
      </w:r>
      <w:r>
        <w:rPr>
          <w:rFonts w:eastAsia="等线"/>
          <w:lang w:eastAsia="zh-CN"/>
        </w:rPr>
        <w:t xml:space="preserve"> When the terminating user accepts to run the DC application for communication, the UE#2 answers the IMS session.</w:t>
      </w:r>
    </w:p>
    <w:p w14:paraId="556E8F72" w14:textId="4B4D65A2" w:rsidR="00244CE0" w:rsidRPr="00E85135" w:rsidRDefault="00244CE0" w:rsidP="00244CE0">
      <w:pPr>
        <w:pStyle w:val="10"/>
        <w:rPr>
          <w:color w:val="FF0000"/>
        </w:rPr>
      </w:pPr>
      <w:r w:rsidRPr="00E85135">
        <w:rPr>
          <w:color w:val="FF0000"/>
        </w:rPr>
        <w:t xml:space="preserve">* * * </w:t>
      </w:r>
      <w:r>
        <w:rPr>
          <w:color w:val="FF0000"/>
        </w:rPr>
        <w:t xml:space="preserve">Next </w:t>
      </w:r>
      <w:r w:rsidRPr="00E85135">
        <w:rPr>
          <w:color w:val="FF0000"/>
        </w:rPr>
        <w:t xml:space="preserve">Change* * * </w:t>
      </w:r>
    </w:p>
    <w:p w14:paraId="0D81ED92"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84" w:name="_Toc177650501"/>
      <w:r w:rsidRPr="00C176D6">
        <w:rPr>
          <w:rFonts w:ascii="Arial" w:eastAsia="等线" w:hAnsi="Arial"/>
          <w:sz w:val="28"/>
          <w:lang w:eastAsia="en-GB"/>
        </w:rPr>
        <w:t>AC.10.2.3</w:t>
      </w:r>
      <w:r w:rsidRPr="00C176D6">
        <w:rPr>
          <w:rFonts w:ascii="Arial" w:eastAsia="等线" w:hAnsi="Arial"/>
          <w:sz w:val="28"/>
          <w:lang w:eastAsia="en-GB"/>
        </w:rPr>
        <w:tab/>
      </w:r>
      <w:r w:rsidRPr="00780DAC">
        <w:rPr>
          <w:rFonts w:ascii="Arial" w:eastAsia="等线" w:hAnsi="Arial"/>
          <w:sz w:val="28"/>
          <w:lang w:eastAsia="en-GB"/>
        </w:rPr>
        <w:t xml:space="preserve">Originating </w:t>
      </w:r>
      <w:r w:rsidRPr="00C176D6">
        <w:rPr>
          <w:rFonts w:ascii="Arial" w:eastAsia="等线" w:hAnsi="Arial"/>
          <w:sz w:val="28"/>
          <w:lang w:eastAsia="en-GB"/>
        </w:rPr>
        <w:t>Standalone</w:t>
      </w:r>
      <w:r w:rsidRPr="00235278">
        <w:rPr>
          <w:rFonts w:ascii="Arial" w:eastAsia="等线" w:hAnsi="Arial"/>
          <w:sz w:val="28"/>
          <w:lang w:eastAsia="en-GB"/>
        </w:rPr>
        <w:t xml:space="preserve"> IMS DC Session if Application Available</w:t>
      </w:r>
      <w:r>
        <w:rPr>
          <w:rFonts w:ascii="Arial" w:eastAsia="等线" w:hAnsi="Arial"/>
          <w:sz w:val="28"/>
          <w:lang w:eastAsia="en-GB"/>
        </w:rPr>
        <w:t xml:space="preserve"> </w:t>
      </w:r>
      <w:r w:rsidRPr="006E010D">
        <w:rPr>
          <w:rFonts w:ascii="Arial" w:eastAsia="等线" w:hAnsi="Arial"/>
          <w:sz w:val="28"/>
          <w:lang w:eastAsia="en-GB"/>
        </w:rPr>
        <w:t>in Originating UE</w:t>
      </w:r>
      <w:bookmarkEnd w:id="84"/>
    </w:p>
    <w:p w14:paraId="0963B2DB" w14:textId="77777777" w:rsidR="008D491A" w:rsidRDefault="00244CE0" w:rsidP="00244CE0">
      <w:pPr>
        <w:overflowPunct w:val="0"/>
        <w:autoSpaceDE w:val="0"/>
        <w:autoSpaceDN w:val="0"/>
        <w:adjustRightInd w:val="0"/>
        <w:textAlignment w:val="baseline"/>
        <w:rPr>
          <w:ins w:id="85" w:author="Huawei" w:date="2024-12-16T20:40:00Z"/>
          <w:rFonts w:eastAsia="等线"/>
          <w:lang w:eastAsia="en-GB"/>
        </w:rPr>
      </w:pPr>
      <w:del w:id="86" w:author="Huawei" w:date="2024-12-16T20:39:00Z">
        <w:r w:rsidDel="008D491A">
          <w:rPr>
            <w:rFonts w:eastAsia="等线"/>
            <w:lang w:eastAsia="en-GB"/>
          </w:rPr>
          <w:delText xml:space="preserve">When an originating </w:delText>
        </w:r>
        <w:r w:rsidRPr="00C24978" w:rsidDel="008D491A">
          <w:rPr>
            <w:lang w:eastAsia="zh-CN"/>
          </w:rPr>
          <w:delText>UE</w:delText>
        </w:r>
        <w:r w:rsidDel="008D491A">
          <w:rPr>
            <w:lang w:eastAsia="zh-CN"/>
          </w:rPr>
          <w:delText xml:space="preserve"> initiates a</w:delText>
        </w:r>
        <w:r w:rsidRPr="004903C7" w:rsidDel="008D491A">
          <w:rPr>
            <w:lang w:eastAsia="zh-CN"/>
          </w:rPr>
          <w:delText xml:space="preserve"> standalone IMS data channel session</w:delText>
        </w:r>
        <w:r w:rsidDel="008D491A">
          <w:rPr>
            <w:lang w:eastAsia="zh-CN"/>
          </w:rPr>
          <w:delText xml:space="preserve"> and </w:delText>
        </w:r>
        <w:r w:rsidRPr="00C176D6" w:rsidDel="008D491A">
          <w:rPr>
            <w:rFonts w:eastAsia="等线"/>
            <w:lang w:eastAsia="en-GB"/>
          </w:rPr>
          <w:delText>the user selected DC application</w:delText>
        </w:r>
        <w:r w:rsidDel="008D491A">
          <w:rPr>
            <w:rFonts w:eastAsia="等线"/>
            <w:lang w:eastAsia="en-GB"/>
          </w:rPr>
          <w:delText xml:space="preserve"> is available in the originating UE</w:delText>
        </w:r>
        <w:r w:rsidRPr="00C176D6" w:rsidDel="008D491A">
          <w:rPr>
            <w:rFonts w:eastAsia="等线"/>
            <w:lang w:eastAsia="en-GB"/>
          </w:rPr>
          <w:delText>, t</w:delText>
        </w:r>
      </w:del>
      <w:ins w:id="87" w:author="Huawei" w:date="2024-12-16T20:39:00Z">
        <w:r w:rsidR="008D491A">
          <w:rPr>
            <w:rFonts w:eastAsia="等线"/>
            <w:lang w:eastAsia="en-GB"/>
          </w:rPr>
          <w:t>T</w:t>
        </w:r>
      </w:ins>
      <w:r w:rsidRPr="00C176D6">
        <w:rPr>
          <w:rFonts w:eastAsia="等线"/>
          <w:lang w:eastAsia="en-GB"/>
        </w:rPr>
        <w:t xml:space="preserve">he </w:t>
      </w:r>
      <w:r w:rsidRPr="005314D3">
        <w:rPr>
          <w:rFonts w:eastAsia="等线"/>
          <w:lang w:eastAsia="en-GB"/>
        </w:rPr>
        <w:t>originating</w:t>
      </w:r>
      <w:r w:rsidRPr="00C176D6">
        <w:rPr>
          <w:rFonts w:eastAsia="等线"/>
          <w:lang w:eastAsia="en-GB"/>
        </w:rPr>
        <w:t xml:space="preserve"> UE </w:t>
      </w:r>
      <w:r>
        <w:rPr>
          <w:rFonts w:eastAsia="等线"/>
          <w:lang w:eastAsia="en-GB"/>
        </w:rPr>
        <w:t xml:space="preserve">may </w:t>
      </w:r>
      <w:r w:rsidRPr="00C176D6">
        <w:rPr>
          <w:rFonts w:eastAsia="等线"/>
          <w:lang w:eastAsia="en-GB"/>
        </w:rPr>
        <w:t>initiate combined bootstrap DC and application DC</w:t>
      </w:r>
      <w:ins w:id="88" w:author="Huawei" w:date="2024-12-16T20:39:00Z">
        <w:r w:rsidR="008D491A">
          <w:rPr>
            <w:rFonts w:eastAsia="等线"/>
            <w:lang w:eastAsia="en-GB"/>
          </w:rPr>
          <w:t xml:space="preserve"> if the selected DC application is locally available in the originating UE</w:t>
        </w:r>
      </w:ins>
      <w:r w:rsidRPr="00C176D6">
        <w:rPr>
          <w:rFonts w:eastAsia="等线"/>
          <w:lang w:eastAsia="en-GB"/>
        </w:rPr>
        <w:t>.</w:t>
      </w:r>
    </w:p>
    <w:p w14:paraId="4C83B5C2" w14:textId="33C150D6" w:rsidR="00244CE0" w:rsidRPr="00C176D6" w:rsidRDefault="00244CE0" w:rsidP="00244CE0">
      <w:pPr>
        <w:overflowPunct w:val="0"/>
        <w:autoSpaceDE w:val="0"/>
        <w:autoSpaceDN w:val="0"/>
        <w:adjustRightInd w:val="0"/>
        <w:textAlignment w:val="baseline"/>
        <w:rPr>
          <w:rFonts w:eastAsia="等线"/>
          <w:lang w:eastAsia="en-GB"/>
        </w:rPr>
      </w:pPr>
      <w:del w:id="89" w:author="Huawei" w:date="2024-12-16T20:40:00Z">
        <w:r w:rsidRPr="00C176D6" w:rsidDel="008D491A">
          <w:rPr>
            <w:rFonts w:eastAsia="等线"/>
            <w:lang w:eastAsia="en-GB"/>
          </w:rPr>
          <w:delText xml:space="preserve"> </w:delText>
        </w:r>
      </w:del>
      <w:ins w:id="90" w:author="Huawei" w:date="2024-12-16T20:40:00Z">
        <w:r w:rsidR="008D491A">
          <w:rPr>
            <w:rFonts w:eastAsia="等线"/>
            <w:lang w:eastAsia="en-GB"/>
          </w:rPr>
          <w:t xml:space="preserve">The </w:t>
        </w:r>
      </w:ins>
      <w:del w:id="91" w:author="Huawei" w:date="2024-12-16T20:40:00Z">
        <w:r w:rsidRPr="004A6AB2" w:rsidDel="008D491A">
          <w:rPr>
            <w:rFonts w:eastAsia="等线"/>
            <w:lang w:eastAsia="en-GB"/>
          </w:rPr>
          <w:delText>If the selected DC application is not downloaded yet</w:delText>
        </w:r>
        <w:r w:rsidDel="008D491A">
          <w:delText xml:space="preserve"> by the terminating UE</w:delText>
        </w:r>
        <w:r w:rsidRPr="00C176D6" w:rsidDel="008D491A">
          <w:rPr>
            <w:rFonts w:eastAsia="等线"/>
            <w:lang w:eastAsia="en-GB"/>
          </w:rPr>
          <w:delText xml:space="preserve">, the </w:delText>
        </w:r>
      </w:del>
      <w:r w:rsidRPr="00C176D6">
        <w:rPr>
          <w:rFonts w:eastAsia="等线"/>
          <w:lang w:eastAsia="en-GB"/>
        </w:rPr>
        <w:t xml:space="preserve">terminating UE </w:t>
      </w:r>
      <w:r>
        <w:rPr>
          <w:rFonts w:eastAsia="等线"/>
          <w:lang w:eastAsia="en-GB"/>
        </w:rPr>
        <w:t>will</w:t>
      </w:r>
      <w:r w:rsidRPr="004A6AB2">
        <w:rPr>
          <w:rFonts w:eastAsia="等线"/>
          <w:lang w:eastAsia="en-GB"/>
        </w:rPr>
        <w:t xml:space="preserve"> not </w:t>
      </w:r>
      <w:r>
        <w:rPr>
          <w:rFonts w:eastAsia="等线"/>
          <w:lang w:eastAsia="en-GB"/>
        </w:rPr>
        <w:t xml:space="preserve">establish the </w:t>
      </w:r>
      <w:r w:rsidRPr="004A6AB2">
        <w:rPr>
          <w:rFonts w:eastAsia="等线"/>
          <w:lang w:eastAsia="en-GB"/>
        </w:rPr>
        <w:t>application DC</w:t>
      </w:r>
      <w:r>
        <w:rPr>
          <w:rFonts w:eastAsia="等线"/>
          <w:lang w:eastAsia="en-GB"/>
        </w:rPr>
        <w:t xml:space="preserve"> and indicate the originating UE the DC application is desired to be downloaded</w:t>
      </w:r>
      <w:ins w:id="92" w:author="Huawei" w:date="2024-12-16T20:40:00Z">
        <w:r w:rsidR="008D491A">
          <w:rPr>
            <w:rFonts w:eastAsia="等线"/>
            <w:lang w:eastAsia="en-GB"/>
          </w:rPr>
          <w:t xml:space="preserve"> if the selected DC application is not locally available in the terminating UE</w:t>
        </w:r>
      </w:ins>
      <w:r>
        <w:rPr>
          <w:rFonts w:eastAsia="等线"/>
          <w:lang w:eastAsia="en-GB"/>
        </w:rPr>
        <w:t xml:space="preserve">. The originating UE </w:t>
      </w:r>
      <w:ins w:id="93" w:author="Huawei" w:date="2024-12-16T20:40:00Z">
        <w:r w:rsidR="008D491A">
          <w:rPr>
            <w:rFonts w:eastAsia="等线"/>
            <w:lang w:eastAsia="en-GB"/>
          </w:rPr>
          <w:t>subsequently</w:t>
        </w:r>
      </w:ins>
      <w:del w:id="94" w:author="Huawei" w:date="2024-12-16T20:40:00Z">
        <w:r w:rsidDel="008D491A">
          <w:rPr>
            <w:rFonts w:eastAsia="等线"/>
            <w:lang w:eastAsia="en-GB"/>
          </w:rPr>
          <w:delText>further</w:delText>
        </w:r>
      </w:del>
      <w:r>
        <w:rPr>
          <w:rFonts w:eastAsia="等线"/>
          <w:lang w:eastAsia="en-GB"/>
        </w:rPr>
        <w:t xml:space="preserve"> updates </w:t>
      </w:r>
      <w:r w:rsidRPr="004A6AB2">
        <w:rPr>
          <w:rFonts w:eastAsia="等线"/>
          <w:lang w:eastAsia="en-GB"/>
        </w:rPr>
        <w:t>the standalone IMS data channel session to add the</w:t>
      </w:r>
      <w:r>
        <w:rPr>
          <w:rFonts w:eastAsia="等线"/>
          <w:lang w:eastAsia="en-GB"/>
        </w:rPr>
        <w:t xml:space="preserve"> selected</w:t>
      </w:r>
      <w:r w:rsidRPr="004A6AB2">
        <w:rPr>
          <w:rFonts w:eastAsia="等线"/>
          <w:lang w:eastAsia="en-GB"/>
        </w:rPr>
        <w:t xml:space="preserve"> application DC</w:t>
      </w:r>
      <w:r w:rsidRPr="00C176D6">
        <w:rPr>
          <w:rFonts w:eastAsia="等线"/>
          <w:lang w:eastAsia="en-GB"/>
        </w:rPr>
        <w:t>.</w:t>
      </w:r>
      <w:r w:rsidRPr="00E51740">
        <w:t xml:space="preserve"> </w:t>
      </w:r>
      <w:ins w:id="95" w:author="Huawei" w:date="2024-12-16T20:43:00Z">
        <w:r w:rsidR="008D491A">
          <w:rPr>
            <w:rFonts w:eastAsia="等线"/>
            <w:lang w:eastAsia="en-GB"/>
          </w:rPr>
          <w:t>T</w:t>
        </w:r>
        <w:r w:rsidR="008D491A" w:rsidRPr="00C176D6">
          <w:rPr>
            <w:rFonts w:eastAsia="等线"/>
            <w:lang w:eastAsia="en-GB"/>
          </w:rPr>
          <w:t xml:space="preserve">he terminating UE </w:t>
        </w:r>
        <w:r w:rsidR="008D491A">
          <w:rPr>
            <w:rFonts w:eastAsia="等线"/>
            <w:lang w:eastAsia="en-GB"/>
          </w:rPr>
          <w:t>shall</w:t>
        </w:r>
        <w:r w:rsidR="008D491A" w:rsidRPr="00ED4952">
          <w:rPr>
            <w:rFonts w:eastAsia="等线"/>
            <w:lang w:eastAsia="en-GB"/>
          </w:rPr>
          <w:t xml:space="preserve"> not accept the addition until the DC application is downloaded</w:t>
        </w:r>
        <w:r w:rsidR="008D491A">
          <w:rPr>
            <w:rFonts w:eastAsia="等线"/>
            <w:lang w:eastAsia="en-GB"/>
          </w:rPr>
          <w:t xml:space="preserve"> </w:t>
        </w:r>
        <w:r w:rsidR="008D491A" w:rsidRPr="00C176D6">
          <w:rPr>
            <w:rFonts w:eastAsia="等线"/>
            <w:lang w:eastAsia="en-GB"/>
          </w:rPr>
          <w:t>via the bootstrap DC</w:t>
        </w:r>
        <w:r w:rsidR="008D491A">
          <w:rPr>
            <w:rFonts w:eastAsia="等线"/>
            <w:lang w:eastAsia="en-GB"/>
          </w:rPr>
          <w:t>, as specified in AC.7.2.1 or AC.7.2.3</w:t>
        </w:r>
      </w:ins>
      <w:del w:id="96" w:author="Huawei" w:date="2024-12-16T20:43:00Z">
        <w:r w:rsidRPr="00577DCB" w:rsidDel="008D491A">
          <w:delText xml:space="preserve">If </w:delText>
        </w:r>
        <w:r w:rsidDel="008D491A">
          <w:delText xml:space="preserve">the terminating </w:delText>
        </w:r>
        <w:r w:rsidRPr="00577DCB" w:rsidDel="008D491A">
          <w:delText xml:space="preserve">UE did not successfully download the DC Application, the </w:delText>
        </w:r>
        <w:r w:rsidDel="008D491A">
          <w:delText xml:space="preserve">terminating </w:delText>
        </w:r>
        <w:r w:rsidRPr="00577DCB" w:rsidDel="008D491A">
          <w:delText xml:space="preserve">UE, as an example, </w:delText>
        </w:r>
        <w:r w:rsidDel="008D491A">
          <w:delText>does</w:delText>
        </w:r>
        <w:r w:rsidRPr="00577DCB" w:rsidDel="008D491A">
          <w:delText xml:space="preserve"> not alert the user and tear down the entire IMS session</w:delText>
        </w:r>
      </w:del>
      <w:r w:rsidRPr="00577DCB">
        <w:t>.</w:t>
      </w:r>
    </w:p>
    <w:p w14:paraId="73E0A465"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Figure AC.10.2.</w:t>
      </w:r>
      <w:r>
        <w:rPr>
          <w:rFonts w:eastAsia="等线"/>
          <w:lang w:eastAsia="en-GB"/>
        </w:rPr>
        <w:t>3</w:t>
      </w:r>
      <w:r w:rsidRPr="00C176D6">
        <w:rPr>
          <w:rFonts w:eastAsia="等线"/>
          <w:lang w:eastAsia="en-GB"/>
        </w:rPr>
        <w:t>-1</w:t>
      </w:r>
      <w:r>
        <w:rPr>
          <w:rFonts w:eastAsia="等线"/>
          <w:lang w:eastAsia="en-GB"/>
        </w:rPr>
        <w:t xml:space="preserve"> </w:t>
      </w:r>
      <w:r w:rsidRPr="00C176D6">
        <w:rPr>
          <w:rFonts w:eastAsia="等线"/>
          <w:lang w:eastAsia="en-GB"/>
        </w:rPr>
        <w:t xml:space="preserve">depicts a signalling flow diagram for </w:t>
      </w:r>
      <w:r>
        <w:t>originating</w:t>
      </w:r>
      <w:r w:rsidRPr="00C176D6">
        <w:rPr>
          <w:rFonts w:eastAsia="等线"/>
          <w:lang w:eastAsia="en-GB"/>
        </w:rPr>
        <w:t xml:space="preserve"> standalone </w:t>
      </w:r>
      <w:r>
        <w:rPr>
          <w:rFonts w:eastAsia="等线" w:hint="eastAsia"/>
          <w:lang w:eastAsia="zh-CN"/>
        </w:rPr>
        <w:t>IMS</w:t>
      </w:r>
      <w:r>
        <w:rPr>
          <w:rFonts w:eastAsia="等线"/>
          <w:lang w:eastAsia="en-GB"/>
        </w:rPr>
        <w:t xml:space="preserve"> DC Session if application is available in the originating UE</w:t>
      </w:r>
      <w:r w:rsidRPr="00C176D6">
        <w:rPr>
          <w:rFonts w:eastAsia="等线"/>
          <w:lang w:eastAsia="en-GB"/>
        </w:rPr>
        <w:t>.</w:t>
      </w:r>
    </w:p>
    <w:p w14:paraId="0C0FBD7E" w14:textId="77777777" w:rsidR="00244CE0" w:rsidRDefault="00244CE0" w:rsidP="00244CE0">
      <w:pPr>
        <w:pStyle w:val="TH"/>
      </w:pPr>
      <w:r>
        <w:rPr>
          <w:noProof/>
        </w:rPr>
        <w:object w:dxaOrig="8857" w:dyaOrig="10021" w14:anchorId="020D80AE">
          <v:shape id="_x0000_i1027" type="#_x0000_t75" alt="" style="width:431.5pt;height:491pt" o:ole="">
            <v:imagedata r:id="rId17" o:title=""/>
          </v:shape>
          <o:OLEObject Type="Embed" ProgID="Visio.Drawing.15" ShapeID="_x0000_i1027" DrawAspect="Content" ObjectID="_1808317468" r:id="rId18"/>
        </w:object>
      </w:r>
    </w:p>
    <w:p w14:paraId="52E5358F" w14:textId="77777777" w:rsidR="00244CE0" w:rsidRDefault="00244CE0" w:rsidP="00244CE0">
      <w:pPr>
        <w:pStyle w:val="TF"/>
      </w:pPr>
      <w:r>
        <w:t xml:space="preserve">Figure AC.10.2.3-1: </w:t>
      </w:r>
      <w:r w:rsidRPr="000770D7">
        <w:t>Originating Standalone IMS DC Session if Application Available</w:t>
      </w:r>
      <w:r>
        <w:t xml:space="preserve"> </w:t>
      </w:r>
      <w:r w:rsidRPr="006E010D">
        <w:t>in Originating UE</w:t>
      </w:r>
    </w:p>
    <w:p w14:paraId="3E447DED" w14:textId="77777777" w:rsidR="00244CE0" w:rsidRDefault="00244CE0" w:rsidP="00244CE0">
      <w:r>
        <w:t>The steps in the call flow are as follows:</w:t>
      </w:r>
    </w:p>
    <w:p w14:paraId="649FB1CE" w14:textId="77777777" w:rsidR="00244CE0" w:rsidRDefault="00244CE0" w:rsidP="00244CE0">
      <w:pPr>
        <w:pStyle w:val="B1"/>
      </w:pPr>
      <w:r>
        <w:rPr>
          <w:rFonts w:hint="eastAsia"/>
          <w:lang w:eastAsia="zh-CN"/>
        </w:rPr>
        <w:t>1.</w:t>
      </w:r>
      <w:r>
        <w:rPr>
          <w:rFonts w:hint="eastAsia"/>
          <w:lang w:eastAsia="zh-CN"/>
        </w:rPr>
        <w:tab/>
        <w:t>T</w:t>
      </w:r>
      <w:r>
        <w:rPr>
          <w:rFonts w:eastAsia="等线"/>
          <w:lang w:eastAsia="en-GB"/>
        </w:rPr>
        <w:t xml:space="preserve">he </w:t>
      </w:r>
      <w:r w:rsidRPr="00C176D6">
        <w:rPr>
          <w:rFonts w:eastAsia="等线"/>
          <w:lang w:eastAsia="en-GB"/>
        </w:rPr>
        <w:t xml:space="preserve">UE#1 sends </w:t>
      </w:r>
      <w:r>
        <w:rPr>
          <w:rFonts w:eastAsia="等线"/>
          <w:lang w:eastAsia="en-GB"/>
        </w:rPr>
        <w:t xml:space="preserve">the </w:t>
      </w:r>
      <w:r w:rsidRPr="00C176D6">
        <w:rPr>
          <w:rFonts w:eastAsia="等线"/>
          <w:lang w:eastAsia="en-GB"/>
        </w:rPr>
        <w:t xml:space="preserve">initial </w:t>
      </w:r>
      <w:r>
        <w:rPr>
          <w:rFonts w:eastAsia="等线"/>
          <w:lang w:eastAsia="en-GB"/>
        </w:rPr>
        <w:t xml:space="preserve">SIP </w:t>
      </w:r>
      <w:r w:rsidRPr="00C176D6">
        <w:rPr>
          <w:rFonts w:eastAsia="等线"/>
          <w:lang w:eastAsia="en-GB"/>
        </w:rPr>
        <w:t xml:space="preserve">INVITE request with an </w:t>
      </w:r>
      <w:r>
        <w:rPr>
          <w:rFonts w:eastAsia="等线"/>
          <w:lang w:eastAsia="en-GB"/>
        </w:rPr>
        <w:t xml:space="preserve">initial </w:t>
      </w:r>
      <w:r w:rsidRPr="00C176D6">
        <w:rPr>
          <w:rFonts w:eastAsia="等线"/>
          <w:lang w:eastAsia="en-GB"/>
        </w:rPr>
        <w:t xml:space="preserve">SDP offer including the </w:t>
      </w:r>
      <w:r>
        <w:rPr>
          <w:rFonts w:eastAsia="等线"/>
          <w:lang w:eastAsia="en-GB"/>
        </w:rPr>
        <w:t xml:space="preserve">media information of the </w:t>
      </w:r>
      <w:r w:rsidRPr="00C176D6">
        <w:rPr>
          <w:rFonts w:eastAsia="等线"/>
          <w:lang w:eastAsia="en-GB"/>
        </w:rPr>
        <w:t>bootstrap DC and application DC</w:t>
      </w:r>
      <w:r>
        <w:rPr>
          <w:rFonts w:eastAsia="等线"/>
          <w:lang w:eastAsia="en-GB"/>
        </w:rPr>
        <w:t>,</w:t>
      </w:r>
      <w:r>
        <w:rPr>
          <w:lang w:eastAsia="zh-CN"/>
        </w:rPr>
        <w:t xml:space="preserve"> as well as </w:t>
      </w:r>
      <w:r w:rsidRPr="00E13EFF">
        <w:rPr>
          <w:lang w:eastAsia="zh-CN"/>
        </w:rPr>
        <w:t>the associated DC application binding information</w:t>
      </w:r>
      <w:r>
        <w:rPr>
          <w:lang w:eastAsia="zh-CN"/>
        </w:rPr>
        <w:t xml:space="preserve">. </w:t>
      </w:r>
      <w:r w:rsidRPr="000C2355">
        <w:rPr>
          <w:lang w:eastAsia="zh-CN"/>
        </w:rPr>
        <w:t>The SIP precondition is not needed</w:t>
      </w:r>
      <w:r w:rsidRPr="00C176D6">
        <w:rPr>
          <w:rFonts w:eastAsia="等线"/>
          <w:lang w:eastAsia="en-GB"/>
        </w:rPr>
        <w:t>.</w:t>
      </w:r>
      <w:r>
        <w:rPr>
          <w:lang w:eastAsia="zh-CN"/>
        </w:rPr>
        <w:t xml:space="preserve"> The originating P-CSCF may include the </w:t>
      </w:r>
      <w:r w:rsidRPr="00577DCB">
        <w:t xml:space="preserve">P-Early-Media header field </w:t>
      </w:r>
      <w:r>
        <w:t xml:space="preserve">indicating support of </w:t>
      </w:r>
      <w:r w:rsidRPr="00577DCB">
        <w:t>early media</w:t>
      </w:r>
      <w:r>
        <w:t xml:space="preserve"> authorization in the initial SIP INVITE request if not exists. </w:t>
      </w:r>
    </w:p>
    <w:p w14:paraId="5D751B54" w14:textId="77777777" w:rsidR="00244CE0" w:rsidRDefault="00244CE0" w:rsidP="00244CE0">
      <w:pPr>
        <w:pStyle w:val="B1"/>
      </w:pPr>
      <w:r>
        <w:rPr>
          <w:rFonts w:hint="eastAsia"/>
          <w:lang w:eastAsia="zh-CN"/>
        </w:rPr>
        <w:t>2</w:t>
      </w:r>
      <w:r>
        <w:rPr>
          <w:lang w:eastAsia="zh-CN"/>
        </w:rPr>
        <w:t>.</w:t>
      </w:r>
      <w:r>
        <w:rPr>
          <w:lang w:eastAsia="zh-CN"/>
        </w:rPr>
        <w:tab/>
        <w:t>T</w:t>
      </w:r>
      <w:r w:rsidRPr="00C176D6">
        <w:rPr>
          <w:rFonts w:eastAsia="等线"/>
          <w:lang w:eastAsia="en-GB"/>
        </w:rPr>
        <w:t>he IMS AS determines whether the IMS session is a standalone IMS data channel session, and determines if the session is allowed to be established based on local configuration or subscription data. If standalone IMS data channel session is not allowed, the IMS AS reject</w:t>
      </w:r>
      <w:r>
        <w:rPr>
          <w:rFonts w:eastAsia="等线"/>
          <w:lang w:eastAsia="en-GB"/>
        </w:rPr>
        <w:t>s</w:t>
      </w:r>
      <w:r w:rsidRPr="00C176D6">
        <w:rPr>
          <w:rFonts w:eastAsia="等线"/>
          <w:lang w:eastAsia="en-GB"/>
        </w:rPr>
        <w:t xml:space="preserve"> the request</w:t>
      </w:r>
      <w:r>
        <w:rPr>
          <w:rFonts w:eastAsia="等线"/>
          <w:lang w:eastAsia="en-GB"/>
        </w:rPr>
        <w:t>, otherwise t</w:t>
      </w:r>
      <w:r>
        <w:t>he IMS AS selects a DCSF for this user based on local configuration or discovery and selection of a DCSF instance via NRF</w:t>
      </w:r>
      <w:r w:rsidRPr="00C176D6">
        <w:rPr>
          <w:rFonts w:eastAsia="等线"/>
          <w:lang w:eastAsia="en-GB"/>
        </w:rPr>
        <w:t>.</w:t>
      </w:r>
      <w:r w:rsidRPr="00B02F28">
        <w:t xml:space="preserve"> </w:t>
      </w:r>
    </w:p>
    <w:p w14:paraId="70A64A24" w14:textId="77777777" w:rsidR="00244CE0" w:rsidRDefault="00244CE0" w:rsidP="00244CE0">
      <w:pPr>
        <w:pStyle w:val="B1"/>
        <w:rPr>
          <w:rFonts w:eastAsia="等线"/>
          <w:lang w:eastAsia="en-GB"/>
        </w:rPr>
      </w:pPr>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w:t>
      </w:r>
      <w:r>
        <w:rPr>
          <w:rFonts w:eastAsia="等线"/>
          <w:lang w:eastAsia="en-GB"/>
        </w:rPr>
        <w:tab/>
      </w:r>
      <w:r w:rsidRPr="00C176D6">
        <w:rPr>
          <w:rFonts w:eastAsia="等线"/>
          <w:lang w:eastAsia="en-GB"/>
        </w:rPr>
        <w:t xml:space="preserve">Steps </w:t>
      </w:r>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 xml:space="preserve"> of clause AC.7.1 appl</w:t>
      </w:r>
      <w:r>
        <w:rPr>
          <w:rFonts w:eastAsia="等线"/>
          <w:lang w:eastAsia="en-GB"/>
        </w:rPr>
        <w:t xml:space="preserve">y </w:t>
      </w:r>
      <w:r>
        <w:rPr>
          <w:rFonts w:eastAsia="等线"/>
          <w:lang w:eastAsia="zh-CN"/>
        </w:rPr>
        <w:t>with the media information of bootstrap data channel and application data channel, optionally including allocation of MDC2 resources for originating and terminating side</w:t>
      </w:r>
      <w:r>
        <w:rPr>
          <w:rFonts w:eastAsia="等线"/>
          <w:lang w:eastAsia="en-GB"/>
        </w:rPr>
        <w:t>.</w:t>
      </w:r>
    </w:p>
    <w:p w14:paraId="3677451C" w14:textId="77777777" w:rsidR="00244CE0" w:rsidRPr="00706B75" w:rsidRDefault="00244CE0" w:rsidP="00244CE0">
      <w:pPr>
        <w:pStyle w:val="B1"/>
        <w:rPr>
          <w:rFonts w:eastAsia="等线"/>
          <w:lang w:eastAsia="zh-CN"/>
        </w:rPr>
      </w:pPr>
      <w:r>
        <w:rPr>
          <w:rFonts w:eastAsia="等线" w:hint="eastAsia"/>
          <w:lang w:eastAsia="zh-CN"/>
        </w:rPr>
        <w:t>1</w:t>
      </w:r>
      <w:r>
        <w:rPr>
          <w:rFonts w:eastAsia="等线"/>
          <w:lang w:eastAsia="zh-CN"/>
        </w:rPr>
        <w:t>1-13.</w:t>
      </w:r>
      <w:r>
        <w:rPr>
          <w:rFonts w:eastAsia="等线"/>
          <w:lang w:eastAsia="zh-CN"/>
        </w:rPr>
        <w:tab/>
        <w:t xml:space="preserve">Steps 11-13 of clause AC.7.1 apply.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application data channel, and the associated </w:t>
      </w:r>
      <w:r w:rsidRPr="00E13EFF">
        <w:rPr>
          <w:lang w:eastAsia="zh-CN"/>
        </w:rPr>
        <w:t>DC application binding information</w:t>
      </w:r>
      <w:r>
        <w:t xml:space="preserve"> to UE#2 are included.</w:t>
      </w:r>
      <w:r>
        <w:rPr>
          <w:rFonts w:eastAsia="等线"/>
          <w:lang w:eastAsia="zh-CN"/>
        </w:rPr>
        <w:t xml:space="preserve"> </w:t>
      </w:r>
    </w:p>
    <w:p w14:paraId="18A30ABB" w14:textId="2D9EBAF0" w:rsidR="00244CE0" w:rsidRDefault="00244CE0" w:rsidP="00244CE0">
      <w:pPr>
        <w:pStyle w:val="B1"/>
        <w:rPr>
          <w:rFonts w:eastAsia="等线"/>
          <w:lang w:eastAsia="en-GB"/>
        </w:rPr>
      </w:pPr>
      <w:r>
        <w:rPr>
          <w:rFonts w:eastAsia="等线"/>
          <w:lang w:eastAsia="zh-CN"/>
        </w:rPr>
        <w:lastRenderedPageBreak/>
        <w:t>14.</w:t>
      </w:r>
      <w:r>
        <w:rPr>
          <w:lang w:eastAsia="zh-CN"/>
        </w:rPr>
        <w:tab/>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the SDP answer for bootstrap </w:t>
      </w:r>
      <w:r>
        <w:rPr>
          <w:rFonts w:eastAsia="等线"/>
          <w:lang w:eastAsia="en-GB"/>
        </w:rPr>
        <w:t>data channel</w:t>
      </w:r>
      <w:r w:rsidRPr="00C176D6">
        <w:rPr>
          <w:rFonts w:eastAsia="等线"/>
          <w:lang w:eastAsia="en-GB"/>
        </w:rPr>
        <w:t xml:space="preserve"> </w:t>
      </w:r>
      <w:r>
        <w:rPr>
          <w:lang w:eastAsia="zh-CN"/>
        </w:rPr>
        <w:t>and application data channel. I</w:t>
      </w:r>
      <w:r>
        <w:t xml:space="preserve">f </w:t>
      </w:r>
      <w:r>
        <w:rPr>
          <w:lang w:eastAsia="zh-CN"/>
        </w:rPr>
        <w:t xml:space="preserve">the DC application is not available in the UE#2, the UE#2 may alert the terminating user for DC application downloading. </w:t>
      </w:r>
      <w:r w:rsidRPr="006E010D">
        <w:rPr>
          <w:lang w:eastAsia="zh-CN"/>
        </w:rPr>
        <w:t>The UE#2</w:t>
      </w:r>
      <w:r w:rsidRPr="006E010D">
        <w:rPr>
          <w:rFonts w:eastAsia="等线"/>
          <w:lang w:eastAsia="en-GB"/>
        </w:rPr>
        <w:t xml:space="preserve"> </w:t>
      </w:r>
      <w:ins w:id="97" w:author="Huawei" w:date="2025-03-28T11:21:00Z">
        <w:r w:rsidR="00383D9F">
          <w:rPr>
            <w:rFonts w:eastAsia="等线" w:hint="eastAsia"/>
            <w:lang w:eastAsia="zh-CN"/>
          </w:rPr>
          <w:t>acc</w:t>
        </w:r>
        <w:r w:rsidR="00383D9F">
          <w:rPr>
            <w:rFonts w:eastAsia="等线"/>
            <w:lang w:eastAsia="en-GB"/>
          </w:rPr>
          <w:t xml:space="preserve">ept the bootstrap data channel and reject application data channel to </w:t>
        </w:r>
      </w:ins>
      <w:r w:rsidRPr="006E010D">
        <w:rPr>
          <w:rFonts w:eastAsia="等线"/>
          <w:lang w:eastAsia="en-GB"/>
        </w:rPr>
        <w:t xml:space="preserve">indicates </w:t>
      </w:r>
      <w:ins w:id="98" w:author="Huawei" w:date="2025-03-28T11:21:00Z">
        <w:r w:rsidR="00383D9F">
          <w:rPr>
            <w:rFonts w:eastAsia="等线"/>
            <w:lang w:eastAsia="en-GB"/>
          </w:rPr>
          <w:t xml:space="preserve">that </w:t>
        </w:r>
      </w:ins>
      <w:r w:rsidRPr="006E010D">
        <w:rPr>
          <w:rFonts w:eastAsia="等线"/>
          <w:lang w:eastAsia="en-GB"/>
        </w:rPr>
        <w:t>the DC application is not available but desired to be downloaded in the SDP answer if needed</w:t>
      </w:r>
      <w:r w:rsidRPr="00C176D6">
        <w:rPr>
          <w:rFonts w:eastAsia="等线"/>
          <w:lang w:eastAsia="en-GB"/>
        </w:rPr>
        <w:t>.</w:t>
      </w:r>
    </w:p>
    <w:p w14:paraId="41DF6D51" w14:textId="0FADA21B" w:rsidR="00244CE0" w:rsidDel="00383D9F" w:rsidRDefault="00244CE0" w:rsidP="00244CE0">
      <w:pPr>
        <w:keepLines/>
        <w:overflowPunct w:val="0"/>
        <w:autoSpaceDE w:val="0"/>
        <w:autoSpaceDN w:val="0"/>
        <w:adjustRightInd w:val="0"/>
        <w:ind w:left="1559" w:hanging="1276"/>
        <w:textAlignment w:val="baseline"/>
        <w:rPr>
          <w:del w:id="99" w:author="Huawei" w:date="2025-03-28T11:20:00Z"/>
          <w:rFonts w:eastAsia="等线"/>
          <w:color w:val="FF0000"/>
          <w:lang w:eastAsia="en-GB"/>
        </w:rPr>
      </w:pPr>
      <w:del w:id="100" w:author="Huawei" w:date="2025-03-28T11:20:00Z">
        <w:r w:rsidRPr="006E010D" w:rsidDel="00383D9F">
          <w:rPr>
            <w:rFonts w:eastAsia="等线"/>
            <w:color w:val="FF0000"/>
            <w:lang w:eastAsia="en-GB"/>
          </w:rPr>
          <w:delText>Editor's note:</w:delText>
        </w:r>
        <w:r w:rsidRPr="006E010D" w:rsidDel="00383D9F">
          <w:rPr>
            <w:rFonts w:eastAsia="等线"/>
            <w:color w:val="FF0000"/>
            <w:lang w:eastAsia="en-GB"/>
          </w:rPr>
          <w:tab/>
          <w:delText>How to indicate DC application is not available but desired to be downloaded is FFS.</w:delText>
        </w:r>
      </w:del>
    </w:p>
    <w:p w14:paraId="33719DE9" w14:textId="77777777" w:rsidR="00244CE0" w:rsidRDefault="00244CE0" w:rsidP="00244CE0">
      <w:pPr>
        <w:pStyle w:val="B1"/>
        <w:rPr>
          <w:rFonts w:eastAsia="等线"/>
          <w:lang w:eastAsia="en-GB"/>
        </w:rPr>
      </w:pPr>
      <w:r>
        <w:rPr>
          <w:rFonts w:eastAsia="等线" w:hint="eastAsia"/>
          <w:lang w:eastAsia="zh-CN"/>
        </w:rPr>
        <w:t>1</w:t>
      </w:r>
      <w:r>
        <w:rPr>
          <w:rFonts w:eastAsia="等线"/>
          <w:lang w:eastAsia="zh-CN"/>
        </w:rPr>
        <w:t>5.</w:t>
      </w:r>
      <w:r>
        <w:rPr>
          <w:rFonts w:eastAsia="等线"/>
          <w:lang w:eastAsia="zh-CN"/>
        </w:rPr>
        <w:tab/>
      </w:r>
      <w:r>
        <w:t>The bootstrap data channels have been established between originating MF and the UE#1.</w:t>
      </w:r>
    </w:p>
    <w:p w14:paraId="28C3B32F" w14:textId="77777777" w:rsidR="00244CE0" w:rsidRDefault="00244CE0" w:rsidP="00244CE0">
      <w:pPr>
        <w:pStyle w:val="B1"/>
        <w:rPr>
          <w:lang w:eastAsia="zh-CN"/>
        </w:rPr>
      </w:pPr>
      <w:r>
        <w:rPr>
          <w:lang w:eastAsia="zh-CN"/>
        </w:rPr>
        <w:t>16.</w:t>
      </w:r>
      <w:r>
        <w:rPr>
          <w:lang w:eastAsia="zh-CN"/>
        </w:rPr>
        <w:tab/>
      </w:r>
      <w:r>
        <w:t>The bootstrap data channels have been established between originating MF and the UE#2.</w:t>
      </w:r>
    </w:p>
    <w:p w14:paraId="76BDED1C" w14:textId="77777777" w:rsidR="00244CE0" w:rsidRDefault="00244CE0" w:rsidP="00244CE0">
      <w:pPr>
        <w:pStyle w:val="B1"/>
        <w:rPr>
          <w:rFonts w:eastAsia="等线"/>
          <w:lang w:eastAsia="en-GB"/>
        </w:rPr>
      </w:pPr>
      <w:r>
        <w:rPr>
          <w:rFonts w:hint="eastAsia"/>
          <w:lang w:eastAsia="zh-CN"/>
        </w:rPr>
        <w:t>1</w:t>
      </w:r>
      <w:r>
        <w:rPr>
          <w:lang w:eastAsia="zh-CN"/>
        </w:rPr>
        <w:t>7.</w:t>
      </w:r>
      <w:r>
        <w:rPr>
          <w:lang w:eastAsia="zh-CN"/>
        </w:rPr>
        <w:tab/>
        <w:t>The UE#1 sends a SIP PRACK request towards the terminating side before or during performing step 15.</w:t>
      </w:r>
      <w:r w:rsidRPr="009A4CB7">
        <w:rPr>
          <w:lang w:eastAsia="zh-CN"/>
        </w:rPr>
        <w:t xml:space="preserve"> </w:t>
      </w:r>
      <w:r>
        <w:rPr>
          <w:rFonts w:eastAsia="等线"/>
          <w:lang w:eastAsia="en-GB"/>
        </w:rPr>
        <w:t>I</w:t>
      </w:r>
      <w:r>
        <w:rPr>
          <w:lang w:eastAsia="zh-CN"/>
        </w:rPr>
        <w:t xml:space="preserve">f </w:t>
      </w:r>
      <w:r w:rsidRPr="00481351">
        <w:rPr>
          <w:rFonts w:eastAsia="等线"/>
          <w:lang w:eastAsia="en-GB"/>
        </w:rPr>
        <w:t xml:space="preserve">the </w:t>
      </w:r>
      <w:r>
        <w:rPr>
          <w:rFonts w:eastAsia="等线"/>
          <w:lang w:eastAsia="en-GB"/>
        </w:rPr>
        <w:t>indication that DC application is desired to be downloaded is received</w:t>
      </w:r>
      <w:r w:rsidRPr="00481351">
        <w:rPr>
          <w:rFonts w:eastAsia="等线"/>
          <w:lang w:eastAsia="en-GB"/>
        </w:rPr>
        <w:t>,</w:t>
      </w:r>
      <w:r>
        <w:rPr>
          <w:rFonts w:eastAsia="等线"/>
          <w:lang w:eastAsia="en-GB"/>
        </w:rPr>
        <w:t xml:space="preserve"> the </w:t>
      </w:r>
      <w:r w:rsidRPr="00F1086C">
        <w:rPr>
          <w:rFonts w:eastAsia="等线"/>
          <w:lang w:eastAsia="en-GB"/>
        </w:rPr>
        <w:t xml:space="preserve">UE#1 </w:t>
      </w:r>
      <w:r>
        <w:rPr>
          <w:rFonts w:eastAsia="等线"/>
          <w:lang w:eastAsia="en-GB"/>
        </w:rPr>
        <w:t xml:space="preserve">will consequently send a SIP UPDATE request to </w:t>
      </w:r>
      <w:r w:rsidRPr="00F1086C">
        <w:rPr>
          <w:rFonts w:eastAsia="等线"/>
          <w:lang w:eastAsia="en-GB"/>
        </w:rPr>
        <w:t xml:space="preserve">update the IMS session </w:t>
      </w:r>
      <w:r w:rsidRPr="006A7CDA">
        <w:rPr>
          <w:rFonts w:eastAsia="等线"/>
          <w:lang w:eastAsia="en-GB"/>
        </w:rPr>
        <w:t>for add</w:t>
      </w:r>
      <w:r w:rsidRPr="002606EE">
        <w:rPr>
          <w:rFonts w:eastAsia="等线"/>
          <w:lang w:eastAsia="en-GB"/>
        </w:rPr>
        <w:t>in</w:t>
      </w:r>
      <w:r>
        <w:rPr>
          <w:lang w:eastAsia="zh-CN"/>
        </w:rPr>
        <w:t>g</w:t>
      </w:r>
      <w:r w:rsidRPr="006A7CDA">
        <w:rPr>
          <w:rFonts w:eastAsia="等线"/>
          <w:lang w:eastAsia="en-GB"/>
        </w:rPr>
        <w:t xml:space="preserve"> </w:t>
      </w:r>
      <w:r w:rsidRPr="00F1086C">
        <w:rPr>
          <w:rFonts w:eastAsia="等线"/>
          <w:lang w:eastAsia="en-GB"/>
        </w:rPr>
        <w:t xml:space="preserve">the </w:t>
      </w:r>
      <w:r>
        <w:rPr>
          <w:rFonts w:eastAsia="等线"/>
          <w:lang w:eastAsia="en-GB"/>
        </w:rPr>
        <w:t xml:space="preserve">selected </w:t>
      </w:r>
      <w:r w:rsidRPr="00F1086C">
        <w:rPr>
          <w:rFonts w:eastAsia="等线"/>
          <w:lang w:eastAsia="en-GB"/>
        </w:rPr>
        <w:t xml:space="preserve">application </w:t>
      </w:r>
      <w:r>
        <w:rPr>
          <w:rFonts w:eastAsia="等线"/>
          <w:lang w:eastAsia="en-GB"/>
        </w:rPr>
        <w:t>data channel</w:t>
      </w:r>
      <w:r w:rsidRPr="00442D2E">
        <w:rPr>
          <w:rFonts w:eastAsia="等线"/>
          <w:lang w:eastAsia="en-GB"/>
        </w:rPr>
        <w:t>.</w:t>
      </w:r>
      <w:r w:rsidRPr="00457163">
        <w:rPr>
          <w:rFonts w:eastAsia="等线"/>
          <w:lang w:eastAsia="en-GB"/>
        </w:rPr>
        <w:t xml:space="preserve"> </w:t>
      </w:r>
      <w:r>
        <w:rPr>
          <w:rFonts w:eastAsia="等线"/>
          <w:lang w:eastAsia="en-GB"/>
        </w:rPr>
        <w:t>The IMS AS includes the P-Early-Media header field indicating early media allowed in the SIP UPDATE request forwarded to the terminating side based on the indication.</w:t>
      </w:r>
    </w:p>
    <w:p w14:paraId="6F3E3F9C" w14:textId="77777777" w:rsidR="00244CE0" w:rsidRDefault="00244CE0" w:rsidP="00244CE0">
      <w:pPr>
        <w:pStyle w:val="B1"/>
        <w:rPr>
          <w:rFonts w:eastAsia="等线"/>
          <w:lang w:eastAsia="en-GB"/>
        </w:rPr>
      </w:pPr>
      <w:r>
        <w:rPr>
          <w:lang w:eastAsia="zh-CN"/>
        </w:rPr>
        <w:t>18.</w:t>
      </w:r>
      <w:r>
        <w:rPr>
          <w:rFonts w:eastAsia="等线"/>
          <w:lang w:eastAsia="en-GB"/>
        </w:rPr>
        <w:tab/>
        <w:t xml:space="preserve">The UE#2 </w:t>
      </w:r>
      <w:r>
        <w:t xml:space="preserve">sends application request messages to MF </w:t>
      </w:r>
      <w:r>
        <w:rPr>
          <w:rFonts w:hint="eastAsia"/>
          <w:lang w:eastAsia="zh-CN"/>
        </w:rPr>
        <w:t xml:space="preserve">to </w:t>
      </w:r>
      <w:r>
        <w:rPr>
          <w:lang w:eastAsia="zh-CN"/>
        </w:rPr>
        <w:t xml:space="preserve">request </w:t>
      </w:r>
      <w:r w:rsidRPr="006C2DB4">
        <w:rPr>
          <w:lang w:eastAsia="zh-CN"/>
        </w:rPr>
        <w:t>downloading</w:t>
      </w:r>
      <w:r>
        <w:rPr>
          <w:lang w:eastAsia="zh-CN"/>
        </w:rPr>
        <w:t xml:space="preserve"> the DC application</w:t>
      </w:r>
      <w:r>
        <w:rPr>
          <w:rFonts w:hint="eastAsia"/>
          <w:lang w:eastAsia="zh-CN"/>
        </w:rPr>
        <w:t xml:space="preserve"> </w:t>
      </w:r>
      <w:r>
        <w:rPr>
          <w:lang w:eastAsia="zh-CN"/>
        </w:rPr>
        <w:t xml:space="preserve">and </w:t>
      </w:r>
      <w:r>
        <w:rPr>
          <w:rFonts w:hint="eastAsia"/>
          <w:lang w:eastAsia="zh-CN"/>
        </w:rPr>
        <w:t xml:space="preserve">application </w:t>
      </w:r>
      <w:r>
        <w:rPr>
          <w:lang w:eastAsia="zh-CN"/>
        </w:rPr>
        <w:t xml:space="preserve">list </w:t>
      </w:r>
      <w:r w:rsidRPr="006C2DB4">
        <w:rPr>
          <w:lang w:eastAsia="zh-CN"/>
        </w:rPr>
        <w:t>if needed</w:t>
      </w:r>
      <w:r>
        <w:rPr>
          <w:lang w:eastAsia="zh-CN"/>
        </w:rPr>
        <w:t>.</w:t>
      </w:r>
    </w:p>
    <w:p w14:paraId="421B2800" w14:textId="77777777" w:rsidR="00244CE0" w:rsidRPr="00966BD6" w:rsidRDefault="00244CE0" w:rsidP="00244CE0">
      <w:pPr>
        <w:pStyle w:val="B1"/>
        <w:rPr>
          <w:lang w:eastAsia="zh-CN"/>
        </w:rPr>
      </w:pPr>
      <w:r>
        <w:rPr>
          <w:lang w:eastAsia="zh-CN"/>
        </w:rPr>
        <w:t>19-</w:t>
      </w:r>
      <w:r>
        <w:rPr>
          <w:rFonts w:eastAsia="等线"/>
          <w:lang w:eastAsia="en-GB"/>
        </w:rPr>
        <w:t>24.</w:t>
      </w:r>
      <w:r>
        <w:rPr>
          <w:rFonts w:eastAsia="等线"/>
          <w:lang w:eastAsia="en-GB"/>
        </w:rPr>
        <w:tab/>
        <w:t>If the DC application does not need to be downloaded</w:t>
      </w:r>
      <w:r w:rsidRPr="00251980">
        <w:rPr>
          <w:rFonts w:eastAsia="等线"/>
          <w:lang w:eastAsia="en-GB"/>
        </w:rPr>
        <w:t xml:space="preserve"> </w:t>
      </w:r>
      <w:r>
        <w:rPr>
          <w:rFonts w:eastAsia="等线"/>
          <w:lang w:eastAsia="en-GB"/>
        </w:rPr>
        <w:t>in the UE#2, the UE#2 returns a 200 response for the PRACK. Otherwise, after the DC application successfully downloaded, s</w:t>
      </w:r>
      <w:r w:rsidRPr="00C176D6">
        <w:rPr>
          <w:rFonts w:eastAsia="等线"/>
          <w:lang w:eastAsia="en-GB"/>
        </w:rPr>
        <w:t>tep</w:t>
      </w:r>
      <w:r>
        <w:rPr>
          <w:rFonts w:eastAsia="等线"/>
          <w:lang w:eastAsia="en-GB"/>
        </w:rPr>
        <w:t>s</w:t>
      </w:r>
      <w:r w:rsidRPr="00C176D6">
        <w:rPr>
          <w:rFonts w:eastAsia="等线"/>
          <w:lang w:eastAsia="en-GB"/>
        </w:rPr>
        <w:t xml:space="preserve"> </w:t>
      </w:r>
      <w:r>
        <w:rPr>
          <w:rFonts w:eastAsia="等线"/>
          <w:lang w:eastAsia="en-GB"/>
        </w:rPr>
        <w:t xml:space="preserve">15-20 </w:t>
      </w:r>
      <w:r w:rsidRPr="00C176D6">
        <w:rPr>
          <w:rFonts w:eastAsia="等线"/>
          <w:lang w:eastAsia="en-GB"/>
        </w:rPr>
        <w:t>of clause AC.7.1 appl</w:t>
      </w:r>
      <w:r>
        <w:rPr>
          <w:rFonts w:eastAsia="等线"/>
          <w:lang w:eastAsia="en-GB"/>
        </w:rPr>
        <w:t xml:space="preserve">y with the difference that </w:t>
      </w:r>
      <w:r>
        <w:rPr>
          <w:lang w:val="en-US" w:eastAsia="zh-CN"/>
        </w:rPr>
        <w:t>bootstrap data channel</w:t>
      </w:r>
      <w:r>
        <w:t xml:space="preserve"> and application data channel establish</w:t>
      </w:r>
      <w:r>
        <w:rPr>
          <w:rFonts w:hint="eastAsia"/>
          <w:lang w:val="en-US" w:eastAsia="zh-CN"/>
        </w:rPr>
        <w:t>ed</w:t>
      </w:r>
      <w:r>
        <w:rPr>
          <w:rFonts w:eastAsia="等线"/>
          <w:lang w:eastAsia="en-GB"/>
        </w:rPr>
        <w:t xml:space="preserve"> is indicated. The IMS AS may include the P-Early-Media header field indicating early media allowed in the SIP 200 response for the UPDATE forwarded to the originating side.</w:t>
      </w:r>
    </w:p>
    <w:p w14:paraId="26DA6A3C" w14:textId="77777777" w:rsidR="00244CE0" w:rsidRDefault="00244CE0" w:rsidP="00244CE0">
      <w:pPr>
        <w:pStyle w:val="B1"/>
        <w:rPr>
          <w:rFonts w:eastAsia="等线"/>
          <w:lang w:eastAsia="zh-CN"/>
        </w:rPr>
      </w:pPr>
      <w:r>
        <w:rPr>
          <w:rFonts w:eastAsia="等线"/>
          <w:lang w:eastAsia="zh-CN"/>
        </w:rPr>
        <w:t>25.</w:t>
      </w:r>
      <w:r>
        <w:rPr>
          <w:rFonts w:eastAsia="等线"/>
          <w:lang w:eastAsia="zh-CN"/>
        </w:rPr>
        <w:tab/>
        <w:t>The UE#2 alerts the terminating user for running the DC application. The UE#2 returns a SIP 180 response to indicate the UE#2 is ringing.</w:t>
      </w:r>
    </w:p>
    <w:p w14:paraId="242A384B" w14:textId="77777777" w:rsidR="00244CE0" w:rsidRDefault="00244CE0" w:rsidP="00244CE0">
      <w:pPr>
        <w:pStyle w:val="B1"/>
        <w:rPr>
          <w:rFonts w:eastAsia="等线"/>
          <w:lang w:eastAsia="zh-CN"/>
        </w:rPr>
      </w:pPr>
      <w:r>
        <w:rPr>
          <w:rFonts w:eastAsia="等线"/>
          <w:lang w:eastAsia="zh-CN"/>
        </w:rPr>
        <w:t>27.</w:t>
      </w:r>
      <w:r>
        <w:rPr>
          <w:rFonts w:eastAsia="等线"/>
          <w:lang w:eastAsia="zh-CN"/>
        </w:rPr>
        <w:tab/>
      </w:r>
      <w:r>
        <w:t>Subsequent procedures continue</w:t>
      </w:r>
      <w:r>
        <w:rPr>
          <w:rFonts w:eastAsia="等线"/>
          <w:lang w:eastAsia="en-GB"/>
        </w:rPr>
        <w:t>.</w:t>
      </w:r>
      <w:r>
        <w:rPr>
          <w:rFonts w:eastAsia="等线"/>
          <w:lang w:eastAsia="zh-CN"/>
        </w:rPr>
        <w:t xml:space="preserve"> </w:t>
      </w:r>
      <w:r>
        <w:rPr>
          <w:rFonts w:eastAsia="等线" w:hint="eastAsia"/>
          <w:lang w:eastAsia="zh-CN"/>
        </w:rPr>
        <w:t>W</w:t>
      </w:r>
      <w:r>
        <w:rPr>
          <w:rFonts w:eastAsia="等线"/>
          <w:lang w:eastAsia="zh-CN"/>
        </w:rPr>
        <w:t>hen the terminating user accepts to run the DC application for communication, the UE#2 answers the IMS session.</w:t>
      </w:r>
    </w:p>
    <w:p w14:paraId="1126B396" w14:textId="318EBACD" w:rsidR="00244CE0" w:rsidRPr="00C176D6" w:rsidRDefault="00244CE0" w:rsidP="008D491A">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r w:rsidRPr="00C176D6">
        <w:rPr>
          <w:rFonts w:eastAsia="等线"/>
          <w:lang w:eastAsia="en-GB"/>
        </w:rPr>
        <w:tab/>
        <w:t>This procedure covers only the scenario of UE#1 selects a DC application to communicated with UE#2</w:t>
      </w:r>
      <w:r>
        <w:rPr>
          <w:rFonts w:eastAsia="等线"/>
          <w:lang w:eastAsia="en-GB"/>
        </w:rPr>
        <w:t>.</w:t>
      </w:r>
      <w:r w:rsidRPr="00C176D6">
        <w:rPr>
          <w:rFonts w:eastAsia="等线"/>
          <w:lang w:eastAsia="en-GB"/>
        </w:rPr>
        <w:t xml:space="preserve"> </w:t>
      </w:r>
      <w:r>
        <w:rPr>
          <w:rFonts w:eastAsia="等线"/>
          <w:lang w:eastAsia="en-GB"/>
        </w:rPr>
        <w:t>T</w:t>
      </w:r>
      <w:r w:rsidRPr="00C176D6">
        <w:rPr>
          <w:rFonts w:eastAsia="等线"/>
          <w:lang w:eastAsia="en-GB"/>
        </w:rPr>
        <w:t>he bootstrap DC is established only with DCSF of UE#1. If the UE#2 want</w:t>
      </w:r>
      <w:r>
        <w:rPr>
          <w:rFonts w:eastAsia="等线"/>
          <w:lang w:eastAsia="en-GB"/>
        </w:rPr>
        <w:t>s</w:t>
      </w:r>
      <w:r w:rsidRPr="00C176D6">
        <w:rPr>
          <w:rFonts w:eastAsia="等线"/>
          <w:lang w:eastAsia="en-GB"/>
        </w:rPr>
        <w:t xml:space="preserve"> to add another DC application of UE#2, another bootstrap DC with DCSF of UE#2 may also be established by UE#2 by </w:t>
      </w:r>
      <w:r>
        <w:rPr>
          <w:rFonts w:eastAsia="等线"/>
          <w:lang w:eastAsia="en-GB"/>
        </w:rPr>
        <w:t xml:space="preserve">sending SIP </w:t>
      </w:r>
      <w:proofErr w:type="spellStart"/>
      <w:r w:rsidRPr="00C176D6">
        <w:rPr>
          <w:rFonts w:eastAsia="等线"/>
          <w:lang w:eastAsia="en-GB"/>
        </w:rPr>
        <w:t>reINVITE</w:t>
      </w:r>
      <w:proofErr w:type="spellEnd"/>
      <w:r w:rsidRPr="00C176D6">
        <w:rPr>
          <w:rFonts w:eastAsia="等线"/>
          <w:lang w:eastAsia="en-GB"/>
        </w:rPr>
        <w:t xml:space="preserve"> message.</w:t>
      </w:r>
    </w:p>
    <w:bookmarkEnd w:id="28"/>
    <w:bookmarkEnd w:id="29"/>
    <w:bookmarkEnd w:id="30"/>
    <w:bookmarkEnd w:id="31"/>
    <w:bookmarkEnd w:id="32"/>
    <w:bookmarkEnd w:id="33"/>
    <w:bookmarkEnd w:id="34"/>
    <w:p w14:paraId="13E67231" w14:textId="2ADC6C91" w:rsidR="0031521D" w:rsidRDefault="0031521D" w:rsidP="0031521D">
      <w:pPr>
        <w:pStyle w:val="10"/>
        <w:rPr>
          <w:color w:val="FF0000"/>
        </w:rPr>
      </w:pPr>
      <w:r>
        <w:rPr>
          <w:color w:val="FF0000"/>
        </w:rPr>
        <w:t xml:space="preserve">* * * End of Changes * * * </w:t>
      </w:r>
    </w:p>
    <w:p w14:paraId="68C9CD36" w14:textId="77777777"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E8654" w14:textId="77777777" w:rsidR="00002B17" w:rsidRDefault="00002B17">
      <w:r>
        <w:separator/>
      </w:r>
    </w:p>
  </w:endnote>
  <w:endnote w:type="continuationSeparator" w:id="0">
    <w:p w14:paraId="2018175F" w14:textId="77777777" w:rsidR="00002B17" w:rsidRDefault="00002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C74C6" w14:textId="77777777" w:rsidR="00002B17" w:rsidRDefault="00002B17">
      <w:r>
        <w:separator/>
      </w:r>
    </w:p>
  </w:footnote>
  <w:footnote w:type="continuationSeparator" w:id="0">
    <w:p w14:paraId="3708DC6D" w14:textId="77777777" w:rsidR="00002B17" w:rsidRDefault="00002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7A72" w14:textId="0507D7FE"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F508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6F54E028"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F508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065B34"/>
    <w:multiLevelType w:val="hybridMultilevel"/>
    <w:tmpl w:val="09A8BB20"/>
    <w:lvl w:ilvl="0" w:tplc="434E75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17"/>
    <w:rsid w:val="00015F97"/>
    <w:rsid w:val="00022E4A"/>
    <w:rsid w:val="00054F68"/>
    <w:rsid w:val="0005534D"/>
    <w:rsid w:val="000737DD"/>
    <w:rsid w:val="00085A03"/>
    <w:rsid w:val="00086123"/>
    <w:rsid w:val="000A6394"/>
    <w:rsid w:val="000B17DC"/>
    <w:rsid w:val="000B7FED"/>
    <w:rsid w:val="000C038A"/>
    <w:rsid w:val="000C3F1E"/>
    <w:rsid w:val="000C5D13"/>
    <w:rsid w:val="000C6598"/>
    <w:rsid w:val="000D44B3"/>
    <w:rsid w:val="00110E34"/>
    <w:rsid w:val="001211C2"/>
    <w:rsid w:val="00137889"/>
    <w:rsid w:val="00145D43"/>
    <w:rsid w:val="00146BE2"/>
    <w:rsid w:val="00156600"/>
    <w:rsid w:val="00160F19"/>
    <w:rsid w:val="00166DB5"/>
    <w:rsid w:val="00175121"/>
    <w:rsid w:val="00177736"/>
    <w:rsid w:val="00192C46"/>
    <w:rsid w:val="0019792F"/>
    <w:rsid w:val="00197992"/>
    <w:rsid w:val="001A08B3"/>
    <w:rsid w:val="001A7B60"/>
    <w:rsid w:val="001B4063"/>
    <w:rsid w:val="001B52F0"/>
    <w:rsid w:val="001B7A65"/>
    <w:rsid w:val="001B7CD0"/>
    <w:rsid w:val="001C5C4E"/>
    <w:rsid w:val="001E41F3"/>
    <w:rsid w:val="001F1A92"/>
    <w:rsid w:val="001F30A8"/>
    <w:rsid w:val="001F57A4"/>
    <w:rsid w:val="00231A5C"/>
    <w:rsid w:val="00244CE0"/>
    <w:rsid w:val="00256168"/>
    <w:rsid w:val="0026004D"/>
    <w:rsid w:val="002640DD"/>
    <w:rsid w:val="00275D12"/>
    <w:rsid w:val="00283153"/>
    <w:rsid w:val="00283CBB"/>
    <w:rsid w:val="00284FEB"/>
    <w:rsid w:val="002860C4"/>
    <w:rsid w:val="00287429"/>
    <w:rsid w:val="002A0C82"/>
    <w:rsid w:val="002B5741"/>
    <w:rsid w:val="002C02A0"/>
    <w:rsid w:val="002D1655"/>
    <w:rsid w:val="002D1854"/>
    <w:rsid w:val="002D1C04"/>
    <w:rsid w:val="002D277D"/>
    <w:rsid w:val="002E472E"/>
    <w:rsid w:val="002F33CE"/>
    <w:rsid w:val="00302D56"/>
    <w:rsid w:val="00304CFA"/>
    <w:rsid w:val="00305409"/>
    <w:rsid w:val="00311914"/>
    <w:rsid w:val="00313353"/>
    <w:rsid w:val="0031521D"/>
    <w:rsid w:val="00320C4D"/>
    <w:rsid w:val="003255C6"/>
    <w:rsid w:val="003327E1"/>
    <w:rsid w:val="003416C0"/>
    <w:rsid w:val="00354A14"/>
    <w:rsid w:val="003609EF"/>
    <w:rsid w:val="0036231A"/>
    <w:rsid w:val="003669C5"/>
    <w:rsid w:val="00374DD4"/>
    <w:rsid w:val="00377CF2"/>
    <w:rsid w:val="00381AD5"/>
    <w:rsid w:val="00381DF0"/>
    <w:rsid w:val="00383D9F"/>
    <w:rsid w:val="00385ED8"/>
    <w:rsid w:val="003941F7"/>
    <w:rsid w:val="003C5C51"/>
    <w:rsid w:val="003D2A73"/>
    <w:rsid w:val="003E1A36"/>
    <w:rsid w:val="003F4326"/>
    <w:rsid w:val="00410371"/>
    <w:rsid w:val="004242F1"/>
    <w:rsid w:val="00431A4F"/>
    <w:rsid w:val="00434714"/>
    <w:rsid w:val="004357FA"/>
    <w:rsid w:val="00450E3F"/>
    <w:rsid w:val="00460E99"/>
    <w:rsid w:val="004850F1"/>
    <w:rsid w:val="00492459"/>
    <w:rsid w:val="004B4C9E"/>
    <w:rsid w:val="004B75B7"/>
    <w:rsid w:val="004C3651"/>
    <w:rsid w:val="004D2028"/>
    <w:rsid w:val="004E13A9"/>
    <w:rsid w:val="004F16FC"/>
    <w:rsid w:val="004F1DE0"/>
    <w:rsid w:val="004F28EB"/>
    <w:rsid w:val="004F64FB"/>
    <w:rsid w:val="00502460"/>
    <w:rsid w:val="005066A3"/>
    <w:rsid w:val="00510F55"/>
    <w:rsid w:val="0051357C"/>
    <w:rsid w:val="005141D9"/>
    <w:rsid w:val="0051580D"/>
    <w:rsid w:val="00525E90"/>
    <w:rsid w:val="00531426"/>
    <w:rsid w:val="005320F6"/>
    <w:rsid w:val="005333C3"/>
    <w:rsid w:val="00547111"/>
    <w:rsid w:val="00561074"/>
    <w:rsid w:val="005649AD"/>
    <w:rsid w:val="00574C86"/>
    <w:rsid w:val="00585C1D"/>
    <w:rsid w:val="00592D74"/>
    <w:rsid w:val="00595D90"/>
    <w:rsid w:val="005969C4"/>
    <w:rsid w:val="005B1ACC"/>
    <w:rsid w:val="005B7B06"/>
    <w:rsid w:val="005D70B6"/>
    <w:rsid w:val="005E2C44"/>
    <w:rsid w:val="00601F40"/>
    <w:rsid w:val="00606DDE"/>
    <w:rsid w:val="00607271"/>
    <w:rsid w:val="00621188"/>
    <w:rsid w:val="00625116"/>
    <w:rsid w:val="006257ED"/>
    <w:rsid w:val="00645B3D"/>
    <w:rsid w:val="006461E0"/>
    <w:rsid w:val="00646C0D"/>
    <w:rsid w:val="00653DE4"/>
    <w:rsid w:val="006618FD"/>
    <w:rsid w:val="00665C47"/>
    <w:rsid w:val="00676B16"/>
    <w:rsid w:val="00695808"/>
    <w:rsid w:val="006A2700"/>
    <w:rsid w:val="006B46FB"/>
    <w:rsid w:val="006B605E"/>
    <w:rsid w:val="006D00EC"/>
    <w:rsid w:val="006D2960"/>
    <w:rsid w:val="006E21FB"/>
    <w:rsid w:val="006E389B"/>
    <w:rsid w:val="006E4AA0"/>
    <w:rsid w:val="007101E9"/>
    <w:rsid w:val="0071292B"/>
    <w:rsid w:val="00732DAD"/>
    <w:rsid w:val="00742543"/>
    <w:rsid w:val="007459AD"/>
    <w:rsid w:val="007470FF"/>
    <w:rsid w:val="0075268B"/>
    <w:rsid w:val="00756A95"/>
    <w:rsid w:val="00761E17"/>
    <w:rsid w:val="0078046E"/>
    <w:rsid w:val="00792342"/>
    <w:rsid w:val="007977A8"/>
    <w:rsid w:val="007B512A"/>
    <w:rsid w:val="007C2097"/>
    <w:rsid w:val="007C52CC"/>
    <w:rsid w:val="007D6A07"/>
    <w:rsid w:val="007F7259"/>
    <w:rsid w:val="008040A8"/>
    <w:rsid w:val="00805D4A"/>
    <w:rsid w:val="00814DCA"/>
    <w:rsid w:val="00821890"/>
    <w:rsid w:val="0082627C"/>
    <w:rsid w:val="008279FA"/>
    <w:rsid w:val="00845337"/>
    <w:rsid w:val="008626E7"/>
    <w:rsid w:val="0087005E"/>
    <w:rsid w:val="00870EE7"/>
    <w:rsid w:val="00871785"/>
    <w:rsid w:val="00874AF5"/>
    <w:rsid w:val="00883F7B"/>
    <w:rsid w:val="008863B9"/>
    <w:rsid w:val="00891F8B"/>
    <w:rsid w:val="00894354"/>
    <w:rsid w:val="008A45A6"/>
    <w:rsid w:val="008A678E"/>
    <w:rsid w:val="008D3CCC"/>
    <w:rsid w:val="008D491A"/>
    <w:rsid w:val="008F01F8"/>
    <w:rsid w:val="008F35D5"/>
    <w:rsid w:val="008F3789"/>
    <w:rsid w:val="008F686C"/>
    <w:rsid w:val="00902ABD"/>
    <w:rsid w:val="009030AE"/>
    <w:rsid w:val="009148DE"/>
    <w:rsid w:val="00915F5A"/>
    <w:rsid w:val="00936D6C"/>
    <w:rsid w:val="00941E30"/>
    <w:rsid w:val="0097069B"/>
    <w:rsid w:val="009777D9"/>
    <w:rsid w:val="00991B88"/>
    <w:rsid w:val="009A5753"/>
    <w:rsid w:val="009A579D"/>
    <w:rsid w:val="009A7179"/>
    <w:rsid w:val="009B0E51"/>
    <w:rsid w:val="009B3C0C"/>
    <w:rsid w:val="009C0382"/>
    <w:rsid w:val="009C2318"/>
    <w:rsid w:val="009C6F1B"/>
    <w:rsid w:val="009E3297"/>
    <w:rsid w:val="009F1935"/>
    <w:rsid w:val="009F2DFD"/>
    <w:rsid w:val="009F51D7"/>
    <w:rsid w:val="009F5F17"/>
    <w:rsid w:val="009F734F"/>
    <w:rsid w:val="00A004B0"/>
    <w:rsid w:val="00A067E2"/>
    <w:rsid w:val="00A103A2"/>
    <w:rsid w:val="00A246B6"/>
    <w:rsid w:val="00A3082D"/>
    <w:rsid w:val="00A34DFA"/>
    <w:rsid w:val="00A3630E"/>
    <w:rsid w:val="00A4509B"/>
    <w:rsid w:val="00A47E70"/>
    <w:rsid w:val="00A5092A"/>
    <w:rsid w:val="00A50CF0"/>
    <w:rsid w:val="00A53C0F"/>
    <w:rsid w:val="00A74CD1"/>
    <w:rsid w:val="00A7671C"/>
    <w:rsid w:val="00A80448"/>
    <w:rsid w:val="00A9595F"/>
    <w:rsid w:val="00A95D25"/>
    <w:rsid w:val="00AA2CBC"/>
    <w:rsid w:val="00AB042D"/>
    <w:rsid w:val="00AC5820"/>
    <w:rsid w:val="00AC6D39"/>
    <w:rsid w:val="00AD1CD8"/>
    <w:rsid w:val="00AD352B"/>
    <w:rsid w:val="00AD3DAF"/>
    <w:rsid w:val="00AD77A8"/>
    <w:rsid w:val="00AE3347"/>
    <w:rsid w:val="00AF3763"/>
    <w:rsid w:val="00B258BB"/>
    <w:rsid w:val="00B416B1"/>
    <w:rsid w:val="00B47AE6"/>
    <w:rsid w:val="00B616EB"/>
    <w:rsid w:val="00B6188A"/>
    <w:rsid w:val="00B620D2"/>
    <w:rsid w:val="00B67B97"/>
    <w:rsid w:val="00B765DE"/>
    <w:rsid w:val="00B902DA"/>
    <w:rsid w:val="00B968C8"/>
    <w:rsid w:val="00BA27DB"/>
    <w:rsid w:val="00BA3EC5"/>
    <w:rsid w:val="00BA51D9"/>
    <w:rsid w:val="00BB1CBC"/>
    <w:rsid w:val="00BB5DFC"/>
    <w:rsid w:val="00BD279D"/>
    <w:rsid w:val="00BD6BB8"/>
    <w:rsid w:val="00BE722D"/>
    <w:rsid w:val="00BF2E75"/>
    <w:rsid w:val="00C23FFF"/>
    <w:rsid w:val="00C36E53"/>
    <w:rsid w:val="00C443B0"/>
    <w:rsid w:val="00C63A06"/>
    <w:rsid w:val="00C66BA2"/>
    <w:rsid w:val="00C70525"/>
    <w:rsid w:val="00C75C69"/>
    <w:rsid w:val="00C8198C"/>
    <w:rsid w:val="00C870F6"/>
    <w:rsid w:val="00C91D72"/>
    <w:rsid w:val="00C95985"/>
    <w:rsid w:val="00CC5026"/>
    <w:rsid w:val="00CC68D0"/>
    <w:rsid w:val="00CC75BE"/>
    <w:rsid w:val="00CE2201"/>
    <w:rsid w:val="00CE707B"/>
    <w:rsid w:val="00D03F9A"/>
    <w:rsid w:val="00D0490E"/>
    <w:rsid w:val="00D06D51"/>
    <w:rsid w:val="00D07407"/>
    <w:rsid w:val="00D24991"/>
    <w:rsid w:val="00D325E6"/>
    <w:rsid w:val="00D426B7"/>
    <w:rsid w:val="00D50255"/>
    <w:rsid w:val="00D50D54"/>
    <w:rsid w:val="00D6325C"/>
    <w:rsid w:val="00D66520"/>
    <w:rsid w:val="00D84AE9"/>
    <w:rsid w:val="00D90297"/>
    <w:rsid w:val="00D92D9D"/>
    <w:rsid w:val="00DA798A"/>
    <w:rsid w:val="00DB3FAE"/>
    <w:rsid w:val="00DB478A"/>
    <w:rsid w:val="00DD3384"/>
    <w:rsid w:val="00DD5A26"/>
    <w:rsid w:val="00DE34CF"/>
    <w:rsid w:val="00DF39A9"/>
    <w:rsid w:val="00E0235E"/>
    <w:rsid w:val="00E12939"/>
    <w:rsid w:val="00E12EDF"/>
    <w:rsid w:val="00E13F3D"/>
    <w:rsid w:val="00E248AD"/>
    <w:rsid w:val="00E34003"/>
    <w:rsid w:val="00E34898"/>
    <w:rsid w:val="00E6081A"/>
    <w:rsid w:val="00E675F6"/>
    <w:rsid w:val="00E71BD8"/>
    <w:rsid w:val="00E95E49"/>
    <w:rsid w:val="00EA3CD4"/>
    <w:rsid w:val="00EB09B7"/>
    <w:rsid w:val="00EC07D9"/>
    <w:rsid w:val="00ED1812"/>
    <w:rsid w:val="00ED5493"/>
    <w:rsid w:val="00EE7D7C"/>
    <w:rsid w:val="00EF2CB9"/>
    <w:rsid w:val="00EF3944"/>
    <w:rsid w:val="00EF3B66"/>
    <w:rsid w:val="00F0238C"/>
    <w:rsid w:val="00F03CAF"/>
    <w:rsid w:val="00F079C5"/>
    <w:rsid w:val="00F10F75"/>
    <w:rsid w:val="00F25D98"/>
    <w:rsid w:val="00F300FB"/>
    <w:rsid w:val="00F33DA3"/>
    <w:rsid w:val="00F33FB2"/>
    <w:rsid w:val="00F36931"/>
    <w:rsid w:val="00F4142F"/>
    <w:rsid w:val="00F50877"/>
    <w:rsid w:val="00F67113"/>
    <w:rsid w:val="00F71B3F"/>
    <w:rsid w:val="00F74786"/>
    <w:rsid w:val="00FA504F"/>
    <w:rsid w:val="00FB6386"/>
    <w:rsid w:val="00FD3BBD"/>
    <w:rsid w:val="00FE721F"/>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C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D1655"/>
    <w:rPr>
      <w:rFonts w:ascii="Times New Roman" w:hAnsi="Times New Roman"/>
      <w:lang w:val="en-GB" w:eastAsia="en-US"/>
    </w:rPr>
  </w:style>
  <w:style w:type="character" w:customStyle="1" w:styleId="1">
    <w:name w:val="样式1 字符"/>
    <w:basedOn w:val="DefaultParagraphFont"/>
    <w:link w:val="10"/>
    <w:locked/>
    <w:rsid w:val="0031521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ListParagraph">
    <w:name w:val="List Paragraph"/>
    <w:basedOn w:val="Normal"/>
    <w:uiPriority w:val="34"/>
    <w:qFormat/>
    <w:rsid w:val="006B605E"/>
    <w:pPr>
      <w:ind w:firstLineChars="200" w:firstLine="420"/>
    </w:pPr>
  </w:style>
  <w:style w:type="character" w:customStyle="1" w:styleId="Heading1Char">
    <w:name w:val="Heading 1 Char"/>
    <w:basedOn w:val="DefaultParagraphFont"/>
    <w:link w:val="Heading1"/>
    <w:rsid w:val="00E675F6"/>
    <w:rPr>
      <w:rFonts w:ascii="Arial" w:hAnsi="Arial"/>
      <w:sz w:val="36"/>
      <w:lang w:val="en-GB" w:eastAsia="en-US"/>
    </w:rPr>
  </w:style>
  <w:style w:type="character" w:customStyle="1" w:styleId="Heading2Char">
    <w:name w:val="Heading 2 Char"/>
    <w:basedOn w:val="DefaultParagraphFont"/>
    <w:link w:val="Heading2"/>
    <w:rsid w:val="00E675F6"/>
    <w:rPr>
      <w:rFonts w:ascii="Arial" w:hAnsi="Arial"/>
      <w:sz w:val="32"/>
      <w:lang w:val="en-GB" w:eastAsia="en-US"/>
    </w:rPr>
  </w:style>
  <w:style w:type="table" w:styleId="TableGrid">
    <w:name w:val="Table Grid"/>
    <w:basedOn w:val="TableNormal"/>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 w:type="character" w:customStyle="1" w:styleId="CRCoverPageZchn">
    <w:name w:val="CR Cover Page Zchn"/>
    <w:link w:val="CRCoverPage"/>
    <w:rsid w:val="00ED549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CAB99-C59F-415D-8631-D72B81610A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102</TotalTime>
  <Pages>8</Pages>
  <Words>2862</Words>
  <Characters>16314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1900-01-01T05:00:00Z</cp:lastPrinted>
  <dcterms:created xsi:type="dcterms:W3CDTF">2024-12-16T19:18:00Z</dcterms:created>
  <dcterms:modified xsi:type="dcterms:W3CDTF">2025-05-09T09:38:00Z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